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9F" w:rsidRDefault="00C2279F" w:rsidP="00227F80">
      <w:pPr>
        <w:spacing w:line="240" w:lineRule="auto"/>
        <w:ind w:firstLine="142"/>
        <w:jc w:val="center"/>
        <w:rPr>
          <w:rFonts w:ascii="Bodoni MT Black" w:eastAsia="Times New Roman" w:hAnsi="Bodoni MT Black"/>
          <w:b/>
          <w:color w:val="548DD4" w:themeColor="text2" w:themeTint="99"/>
          <w:spacing w:val="-1"/>
        </w:rPr>
      </w:pPr>
    </w:p>
    <w:p w:rsidR="00C2279F" w:rsidRDefault="00C2279F" w:rsidP="00227F80">
      <w:pPr>
        <w:spacing w:line="240" w:lineRule="auto"/>
        <w:ind w:firstLine="142"/>
        <w:jc w:val="center"/>
        <w:rPr>
          <w:rFonts w:ascii="Bodoni MT Black" w:eastAsia="Times New Roman" w:hAnsi="Bodoni MT Black"/>
          <w:b/>
          <w:color w:val="548DD4" w:themeColor="text2" w:themeTint="99"/>
          <w:spacing w:val="-1"/>
        </w:rPr>
      </w:pPr>
    </w:p>
    <w:p w:rsidR="00C2279F" w:rsidRDefault="00C2279F" w:rsidP="00227F80">
      <w:pPr>
        <w:spacing w:line="240" w:lineRule="auto"/>
        <w:ind w:firstLine="142"/>
        <w:jc w:val="center"/>
        <w:rPr>
          <w:rFonts w:ascii="Bodoni MT Black" w:eastAsia="Times New Roman" w:hAnsi="Bodoni MT Black"/>
          <w:b/>
          <w:color w:val="548DD4" w:themeColor="text2" w:themeTint="99"/>
          <w:spacing w:val="-1"/>
        </w:rPr>
      </w:pPr>
      <w:bookmarkStart w:id="0" w:name="_GoBack"/>
      <w:r w:rsidRPr="00C2279F">
        <w:rPr>
          <w:rFonts w:ascii="Bodoni MT Black" w:eastAsia="Times New Roman" w:hAnsi="Bodoni MT Black"/>
          <w:b/>
          <w:color w:val="548DD4" w:themeColor="text2" w:themeTint="99"/>
          <w:spacing w:val="-1"/>
        </w:rPr>
        <w:drawing>
          <wp:inline distT="0" distB="0" distL="0" distR="0">
            <wp:extent cx="1729740" cy="1135380"/>
            <wp:effectExtent l="0" t="0" r="381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9740" cy="1135380"/>
                    </a:xfrm>
                    <a:prstGeom prst="rect">
                      <a:avLst/>
                    </a:prstGeom>
                    <a:noFill/>
                    <a:ln>
                      <a:noFill/>
                    </a:ln>
                  </pic:spPr>
                </pic:pic>
              </a:graphicData>
            </a:graphic>
          </wp:inline>
        </w:drawing>
      </w:r>
      <w:bookmarkEnd w:id="0"/>
    </w:p>
    <w:p w:rsidR="00C2279F" w:rsidRDefault="00C2279F" w:rsidP="00227F80">
      <w:pPr>
        <w:spacing w:line="240" w:lineRule="auto"/>
        <w:ind w:firstLine="142"/>
        <w:jc w:val="center"/>
        <w:rPr>
          <w:rFonts w:ascii="Bodoni MT Black" w:eastAsia="Times New Roman" w:hAnsi="Bodoni MT Black"/>
          <w:b/>
          <w:color w:val="548DD4" w:themeColor="text2" w:themeTint="99"/>
          <w:spacing w:val="-1"/>
        </w:rPr>
      </w:pPr>
    </w:p>
    <w:p w:rsidR="00E916C1" w:rsidRPr="00E916C1" w:rsidRDefault="00E916C1" w:rsidP="00227F80">
      <w:pPr>
        <w:spacing w:line="240" w:lineRule="auto"/>
        <w:ind w:firstLine="142"/>
        <w:jc w:val="center"/>
        <w:rPr>
          <w:rFonts w:ascii="Bodoni MT Black" w:eastAsia="Times New Roman" w:hAnsi="Bodoni MT Black"/>
          <w:b/>
          <w:color w:val="548DD4" w:themeColor="text2" w:themeTint="99"/>
          <w:spacing w:val="-1"/>
        </w:rPr>
      </w:pPr>
      <w:r w:rsidRPr="00E916C1">
        <w:rPr>
          <w:rFonts w:ascii="Bodoni MT Black" w:eastAsia="Times New Roman" w:hAnsi="Bodoni MT Black"/>
          <w:b/>
          <w:color w:val="548DD4" w:themeColor="text2" w:themeTint="99"/>
          <w:spacing w:val="-1"/>
        </w:rPr>
        <w:t>CORSO SSM  P18083</w:t>
      </w:r>
    </w:p>
    <w:p w:rsidR="00E916C1" w:rsidRPr="00E916C1" w:rsidRDefault="00E916C1" w:rsidP="00227F80">
      <w:pPr>
        <w:spacing w:line="240" w:lineRule="auto"/>
        <w:ind w:firstLine="142"/>
        <w:jc w:val="center"/>
        <w:rPr>
          <w:rFonts w:ascii="Bodoni MT Black" w:hAnsi="Bodoni MT Black"/>
          <w:b/>
          <w:color w:val="4F80BC"/>
          <w:sz w:val="28"/>
          <w:szCs w:val="28"/>
        </w:rPr>
      </w:pPr>
      <w:r w:rsidRPr="00E916C1">
        <w:rPr>
          <w:rFonts w:ascii="Bodoni MT Black" w:eastAsia="Times New Roman" w:hAnsi="Bodoni MT Black"/>
          <w:b/>
          <w:color w:val="548DD4" w:themeColor="text2" w:themeTint="99"/>
          <w:spacing w:val="-1"/>
        </w:rPr>
        <w:t xml:space="preserve">   </w:t>
      </w:r>
      <w:r w:rsidRPr="00E916C1">
        <w:rPr>
          <w:rFonts w:ascii="Bodoni MT Black" w:hAnsi="Bodoni MT Black"/>
          <w:b/>
          <w:color w:val="548DD4" w:themeColor="text2" w:themeTint="99"/>
          <w:sz w:val="28"/>
          <w:szCs w:val="28"/>
        </w:rPr>
        <w:t>La</w:t>
      </w:r>
      <w:r w:rsidRPr="00E916C1">
        <w:rPr>
          <w:rFonts w:ascii="Bodoni MT Black" w:hAnsi="Bodoni MT Black"/>
          <w:b/>
          <w:color w:val="4F80BC"/>
          <w:sz w:val="28"/>
          <w:szCs w:val="28"/>
        </w:rPr>
        <w:t xml:space="preserve"> qualità ed i tempi del processo e della decisione</w:t>
      </w:r>
    </w:p>
    <w:p w:rsidR="00E916C1" w:rsidRPr="00E916C1" w:rsidRDefault="00E916C1" w:rsidP="00227F80">
      <w:pPr>
        <w:spacing w:line="240" w:lineRule="auto"/>
        <w:ind w:firstLine="142"/>
        <w:jc w:val="center"/>
        <w:rPr>
          <w:rFonts w:ascii="Bodoni MT" w:eastAsia="Times New Roman" w:hAnsi="Bodoni MT"/>
          <w:b/>
          <w:spacing w:val="-1"/>
          <w:sz w:val="24"/>
          <w:szCs w:val="24"/>
        </w:rPr>
      </w:pPr>
      <w:r w:rsidRPr="00E916C1">
        <w:rPr>
          <w:rFonts w:ascii="Bodoni MT" w:eastAsia="Times New Roman" w:hAnsi="Bodoni MT"/>
          <w:b/>
          <w:spacing w:val="-1"/>
          <w:sz w:val="24"/>
          <w:szCs w:val="24"/>
        </w:rPr>
        <w:t>Scandicci, Villa di Castelpulci,</w:t>
      </w:r>
      <w:r w:rsidRPr="00E916C1">
        <w:rPr>
          <w:b/>
        </w:rPr>
        <w:t xml:space="preserve"> </w:t>
      </w:r>
      <w:r w:rsidRPr="00E916C1">
        <w:rPr>
          <w:rFonts w:ascii="Bodoni MT" w:eastAsia="Times New Roman" w:hAnsi="Bodoni MT"/>
          <w:b/>
          <w:spacing w:val="-1"/>
          <w:sz w:val="24"/>
          <w:szCs w:val="24"/>
        </w:rPr>
        <w:t>12-14-novembre 2018</w:t>
      </w:r>
    </w:p>
    <w:p w:rsidR="00E916C1" w:rsidRPr="000C5D3B" w:rsidRDefault="00E916C1" w:rsidP="00227F80">
      <w:pPr>
        <w:spacing w:line="240" w:lineRule="auto"/>
        <w:ind w:firstLine="142"/>
        <w:jc w:val="center"/>
        <w:rPr>
          <w:rFonts w:ascii="Times New Roman" w:hAnsi="Times New Roman" w:cs="Times New Roman"/>
          <w:b/>
          <w:smallCaps/>
          <w:color w:val="C00000"/>
          <w:sz w:val="28"/>
          <w:szCs w:val="28"/>
        </w:rPr>
      </w:pPr>
      <w:r w:rsidRPr="000C5D3B">
        <w:rPr>
          <w:rFonts w:ascii="Times New Roman" w:hAnsi="Times New Roman" w:cs="Times New Roman"/>
          <w:b/>
          <w:smallCaps/>
          <w:color w:val="C00000"/>
          <w:sz w:val="28"/>
          <w:szCs w:val="28"/>
        </w:rPr>
        <w:t xml:space="preserve">gruppo di lavoro 4    drssa Patrizia Morabito </w:t>
      </w:r>
    </w:p>
    <w:p w:rsidR="00E916C1" w:rsidRPr="00F56D4F" w:rsidRDefault="00E916C1" w:rsidP="00227F80">
      <w:pPr>
        <w:spacing w:line="240" w:lineRule="auto"/>
        <w:ind w:firstLine="142"/>
        <w:jc w:val="center"/>
        <w:rPr>
          <w:rFonts w:ascii="Times New Roman" w:eastAsia="Times New Roman" w:hAnsi="Times New Roman" w:cs="Times New Roman"/>
          <w:i/>
          <w:color w:val="000000" w:themeColor="text1"/>
          <w:sz w:val="24"/>
          <w:szCs w:val="24"/>
          <w:u w:color="000000"/>
        </w:rPr>
      </w:pPr>
      <w:r>
        <w:rPr>
          <w:rFonts w:ascii="Times New Roman" w:hAnsi="Times New Roman" w:cs="Times New Roman"/>
          <w:b/>
          <w:i/>
          <w:color w:val="262626"/>
          <w:sz w:val="24"/>
          <w:szCs w:val="24"/>
        </w:rPr>
        <w:t xml:space="preserve">Legittimità </w:t>
      </w:r>
      <w:r w:rsidRPr="00F56D4F">
        <w:rPr>
          <w:rFonts w:ascii="Times New Roman" w:hAnsi="Times New Roman" w:cs="Times New Roman"/>
          <w:b/>
          <w:i/>
          <w:color w:val="262626"/>
          <w:sz w:val="24"/>
          <w:szCs w:val="24"/>
        </w:rPr>
        <w:t xml:space="preserve">: </w:t>
      </w:r>
      <w:r>
        <w:rPr>
          <w:rFonts w:ascii="Times New Roman" w:hAnsi="Times New Roman" w:cs="Times New Roman"/>
          <w:b/>
          <w:i/>
          <w:color w:val="262626"/>
          <w:sz w:val="24"/>
          <w:szCs w:val="24"/>
        </w:rPr>
        <w:t>il ruolo del giudice civile per un procedimento giusto.</w:t>
      </w:r>
    </w:p>
    <w:p w:rsidR="009F3A5E" w:rsidRDefault="009F3A5E" w:rsidP="00227F80">
      <w:pPr>
        <w:spacing w:after="0" w:line="240" w:lineRule="auto"/>
        <w:ind w:firstLine="142"/>
        <w:rPr>
          <w:rFonts w:ascii="Times New Roman" w:eastAsia="Times New Roman" w:hAnsi="Times New Roman" w:cs="Times New Roman"/>
          <w:sz w:val="24"/>
          <w:szCs w:val="24"/>
        </w:rPr>
      </w:pPr>
    </w:p>
    <w:p w:rsidR="009F3A5E" w:rsidRPr="009F3A5E" w:rsidRDefault="000D01B2" w:rsidP="00227F80">
      <w:pPr>
        <w:spacing w:after="0" w:line="240" w:lineRule="auto"/>
        <w:ind w:firstLine="142"/>
        <w:jc w:val="center"/>
        <w:rPr>
          <w:rFonts w:ascii="Times New Roman" w:eastAsia="Times New Roman" w:hAnsi="Times New Roman" w:cs="Times New Roman"/>
          <w:b/>
          <w:sz w:val="24"/>
          <w:szCs w:val="24"/>
        </w:rPr>
      </w:pPr>
      <w:r w:rsidRPr="000D01B2">
        <w:rPr>
          <w:rFonts w:ascii="Times New Roman" w:eastAsia="Times New Roman" w:hAnsi="Times New Roman" w:cs="Times New Roman"/>
          <w:b/>
          <w:sz w:val="24"/>
          <w:szCs w:val="24"/>
        </w:rPr>
        <w:t>BREVE REPORT DELL’ESERCITAZIONE</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p>
    <w:p w:rsidR="00C967FC" w:rsidRDefault="00C967FC" w:rsidP="00227F8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“caso” sinteticamente proposto ai partecipanti aveva la finalità di indurre a interrogarsi e rispondere a </w:t>
      </w:r>
      <w:r w:rsidRPr="000C5D3B">
        <w:rPr>
          <w:rFonts w:ascii="Times New Roman" w:eastAsia="Times New Roman" w:hAnsi="Times New Roman" w:cs="Times New Roman"/>
          <w:b/>
          <w:sz w:val="24"/>
          <w:szCs w:val="24"/>
        </w:rPr>
        <w:t>varie domande,  quali</w:t>
      </w:r>
      <w:r>
        <w:rPr>
          <w:rFonts w:ascii="Times New Roman" w:eastAsia="Times New Roman" w:hAnsi="Times New Roman" w:cs="Times New Roman"/>
          <w:sz w:val="24"/>
          <w:szCs w:val="24"/>
        </w:rPr>
        <w:t>:</w:t>
      </w:r>
    </w:p>
    <w:p w:rsidR="00C967FC" w:rsidRPr="000D01B2" w:rsidRDefault="00C967FC" w:rsidP="000D01B2">
      <w:pPr>
        <w:pStyle w:val="Paragrafoelenco"/>
        <w:numPr>
          <w:ilvl w:val="0"/>
          <w:numId w:val="1"/>
        </w:numPr>
        <w:spacing w:after="0" w:line="240" w:lineRule="auto"/>
        <w:jc w:val="both"/>
        <w:rPr>
          <w:rFonts w:ascii="Times New Roman" w:eastAsia="Times New Roman" w:hAnsi="Times New Roman" w:cs="Times New Roman"/>
          <w:sz w:val="24"/>
          <w:szCs w:val="24"/>
        </w:rPr>
      </w:pPr>
      <w:r w:rsidRPr="000D01B2">
        <w:rPr>
          <w:rFonts w:ascii="Times New Roman" w:eastAsia="Times New Roman" w:hAnsi="Times New Roman" w:cs="Times New Roman"/>
          <w:sz w:val="24"/>
          <w:szCs w:val="24"/>
        </w:rPr>
        <w:t>Cosa è il contraddittorio e come si realizza davvero;</w:t>
      </w:r>
    </w:p>
    <w:p w:rsidR="00C967FC" w:rsidRPr="000C5D3B" w:rsidRDefault="00C967FC" w:rsidP="000D01B2">
      <w:pPr>
        <w:pStyle w:val="Paragrafoelenco"/>
        <w:numPr>
          <w:ilvl w:val="0"/>
          <w:numId w:val="1"/>
        </w:numPr>
        <w:spacing w:after="0" w:line="240" w:lineRule="auto"/>
        <w:jc w:val="both"/>
        <w:rPr>
          <w:rFonts w:ascii="Times New Roman" w:eastAsia="Times New Roman" w:hAnsi="Times New Roman" w:cs="Times New Roman"/>
          <w:i/>
          <w:sz w:val="24"/>
          <w:szCs w:val="24"/>
        </w:rPr>
      </w:pPr>
      <w:r w:rsidRPr="000D01B2">
        <w:rPr>
          <w:rFonts w:ascii="Times New Roman" w:eastAsia="Times New Roman" w:hAnsi="Times New Roman" w:cs="Times New Roman"/>
          <w:sz w:val="24"/>
          <w:szCs w:val="24"/>
        </w:rPr>
        <w:t xml:space="preserve"> Come comportarsi quando ci si accorge che c'e forte disparità nella capacità dei difensori (e forse il più bravo o intraprendente non difende la parte che ha ragione).  Il  giudice può avere un ruolo nel riequilibrare tale situazione, per garantire  una procedura  </w:t>
      </w:r>
      <w:r w:rsidRPr="000C5D3B">
        <w:rPr>
          <w:rFonts w:ascii="Times New Roman" w:eastAsia="Times New Roman" w:hAnsi="Times New Roman" w:cs="Times New Roman"/>
          <w:b/>
          <w:i/>
          <w:sz w:val="24"/>
          <w:szCs w:val="24"/>
        </w:rPr>
        <w:t>nella  sostanza   pi</w:t>
      </w:r>
      <w:r w:rsidR="00C2279F">
        <w:rPr>
          <w:rFonts w:ascii="Times New Roman" w:eastAsia="Times New Roman" w:hAnsi="Times New Roman" w:cs="Times New Roman"/>
          <w:b/>
          <w:i/>
          <w:sz w:val="24"/>
          <w:szCs w:val="24"/>
        </w:rPr>
        <w:t>ù</w:t>
      </w:r>
      <w:r w:rsidRPr="000C5D3B">
        <w:rPr>
          <w:rFonts w:ascii="Times New Roman" w:eastAsia="Times New Roman" w:hAnsi="Times New Roman" w:cs="Times New Roman"/>
          <w:b/>
          <w:i/>
          <w:sz w:val="24"/>
          <w:szCs w:val="24"/>
        </w:rPr>
        <w:t xml:space="preserve"> "giusta</w:t>
      </w:r>
      <w:r w:rsidRPr="000C5D3B">
        <w:rPr>
          <w:rFonts w:ascii="Times New Roman" w:eastAsia="Times New Roman" w:hAnsi="Times New Roman" w:cs="Times New Roman"/>
          <w:i/>
          <w:sz w:val="24"/>
          <w:szCs w:val="24"/>
        </w:rPr>
        <w:t>"?</w:t>
      </w:r>
    </w:p>
    <w:p w:rsidR="00C967FC" w:rsidRPr="000D01B2" w:rsidRDefault="00C967FC" w:rsidP="000D01B2">
      <w:pPr>
        <w:pStyle w:val="Paragrafoelenco"/>
        <w:numPr>
          <w:ilvl w:val="0"/>
          <w:numId w:val="1"/>
        </w:numPr>
        <w:spacing w:after="0" w:line="240" w:lineRule="auto"/>
        <w:jc w:val="both"/>
        <w:rPr>
          <w:rFonts w:ascii="Times New Roman" w:eastAsia="Times New Roman" w:hAnsi="Times New Roman" w:cs="Times New Roman"/>
          <w:sz w:val="24"/>
          <w:szCs w:val="24"/>
        </w:rPr>
      </w:pPr>
      <w:r w:rsidRPr="000D01B2">
        <w:rPr>
          <w:rFonts w:ascii="Times New Roman" w:eastAsia="Times New Roman" w:hAnsi="Times New Roman" w:cs="Times New Roman"/>
          <w:sz w:val="24"/>
          <w:szCs w:val="24"/>
        </w:rPr>
        <w:t>Quali sono i momenti qualificanti che determinano la durata  del processo? Quale peso ha la scelta delle attività istruttorie da ammettere o  da non effettuare ?</w:t>
      </w:r>
    </w:p>
    <w:p w:rsidR="00C967FC" w:rsidRPr="000D01B2" w:rsidRDefault="00C967FC" w:rsidP="000D01B2">
      <w:pPr>
        <w:pStyle w:val="Paragrafoelenco"/>
        <w:numPr>
          <w:ilvl w:val="0"/>
          <w:numId w:val="1"/>
        </w:numPr>
        <w:spacing w:after="0" w:line="240" w:lineRule="auto"/>
        <w:jc w:val="both"/>
        <w:rPr>
          <w:rFonts w:ascii="Times New Roman" w:eastAsia="Times New Roman" w:hAnsi="Times New Roman" w:cs="Times New Roman"/>
          <w:sz w:val="24"/>
          <w:szCs w:val="24"/>
        </w:rPr>
      </w:pPr>
      <w:r w:rsidRPr="000D01B2">
        <w:rPr>
          <w:rFonts w:ascii="Times New Roman" w:eastAsia="Times New Roman" w:hAnsi="Times New Roman" w:cs="Times New Roman"/>
          <w:sz w:val="24"/>
          <w:szCs w:val="24"/>
        </w:rPr>
        <w:t>Come influisce sulla percezione delle parti il modo del giudice di interrogare i testimoni? Come si deve procedere?</w:t>
      </w:r>
    </w:p>
    <w:p w:rsidR="00C967FC" w:rsidRPr="000D01B2" w:rsidRDefault="00C967FC" w:rsidP="000D01B2">
      <w:pPr>
        <w:pStyle w:val="Paragrafoelenco"/>
        <w:numPr>
          <w:ilvl w:val="0"/>
          <w:numId w:val="1"/>
        </w:numPr>
        <w:spacing w:after="0" w:line="240" w:lineRule="auto"/>
        <w:jc w:val="both"/>
        <w:rPr>
          <w:rFonts w:ascii="Times New Roman" w:eastAsia="Times New Roman" w:hAnsi="Times New Roman" w:cs="Times New Roman"/>
          <w:sz w:val="24"/>
          <w:szCs w:val="24"/>
        </w:rPr>
      </w:pPr>
      <w:r w:rsidRPr="000D01B2">
        <w:rPr>
          <w:rFonts w:ascii="Times New Roman" w:eastAsia="Times New Roman" w:hAnsi="Times New Roman" w:cs="Times New Roman"/>
          <w:sz w:val="24"/>
          <w:szCs w:val="24"/>
        </w:rPr>
        <w:t>Quanta incidenza ha sulla durata del processo l'attenzione del giudice alle finalità effettive delle parti, ed alle ragioni per cui è sorta la causa, alla realizzabilità dell'obiettivo che le parti si pongono?</w:t>
      </w:r>
    </w:p>
    <w:p w:rsidR="00C967FC" w:rsidRPr="000D01B2" w:rsidRDefault="00C967FC" w:rsidP="000D01B2">
      <w:pPr>
        <w:pStyle w:val="Paragrafoelenco"/>
        <w:numPr>
          <w:ilvl w:val="0"/>
          <w:numId w:val="1"/>
        </w:numPr>
        <w:spacing w:after="0" w:line="240" w:lineRule="auto"/>
        <w:jc w:val="both"/>
        <w:rPr>
          <w:rFonts w:ascii="Times New Roman" w:eastAsia="Times New Roman" w:hAnsi="Times New Roman" w:cs="Times New Roman"/>
          <w:sz w:val="24"/>
          <w:szCs w:val="24"/>
        </w:rPr>
      </w:pPr>
      <w:r w:rsidRPr="000D01B2">
        <w:rPr>
          <w:rFonts w:ascii="Times New Roman" w:eastAsia="Times New Roman" w:hAnsi="Times New Roman" w:cs="Times New Roman"/>
          <w:sz w:val="24"/>
          <w:szCs w:val="24"/>
        </w:rPr>
        <w:t xml:space="preserve">Quale è la condotta del giudice che qualifica il suo intervento come </w:t>
      </w:r>
      <w:r w:rsidRPr="000D01B2">
        <w:rPr>
          <w:rFonts w:ascii="Times New Roman" w:eastAsia="Times New Roman" w:hAnsi="Times New Roman" w:cs="Times New Roman"/>
          <w:i/>
          <w:sz w:val="24"/>
          <w:szCs w:val="24"/>
        </w:rPr>
        <w:t>"giusto</w:t>
      </w:r>
      <w:r w:rsidRPr="000D01B2">
        <w:rPr>
          <w:rFonts w:ascii="Times New Roman" w:eastAsia="Times New Roman" w:hAnsi="Times New Roman" w:cs="Times New Roman"/>
          <w:sz w:val="24"/>
          <w:szCs w:val="24"/>
        </w:rPr>
        <w:t xml:space="preserve">" , non burocratico ed autorevole? </w:t>
      </w:r>
    </w:p>
    <w:p w:rsidR="00C967FC" w:rsidRPr="000D01B2" w:rsidRDefault="00C967FC" w:rsidP="000D01B2">
      <w:pPr>
        <w:pStyle w:val="Paragrafoelenco"/>
        <w:numPr>
          <w:ilvl w:val="0"/>
          <w:numId w:val="1"/>
        </w:numPr>
        <w:spacing w:after="0" w:line="240" w:lineRule="auto"/>
        <w:jc w:val="both"/>
        <w:rPr>
          <w:rFonts w:ascii="Times New Roman" w:eastAsia="Times New Roman" w:hAnsi="Times New Roman" w:cs="Times New Roman"/>
          <w:sz w:val="24"/>
          <w:szCs w:val="24"/>
        </w:rPr>
      </w:pPr>
      <w:r w:rsidRPr="000D01B2">
        <w:rPr>
          <w:rFonts w:ascii="Times New Roman" w:eastAsia="Times New Roman" w:hAnsi="Times New Roman" w:cs="Times New Roman"/>
          <w:sz w:val="24"/>
          <w:szCs w:val="24"/>
        </w:rPr>
        <w:t>Quanto influisce sulla disponibilità delle parti a conciliare la percezione che il  giudice conosca bene la causa e  sia impegnato a concluderla  in tempi brevi?</w:t>
      </w:r>
    </w:p>
    <w:p w:rsidR="00C967FC" w:rsidRPr="000D01B2" w:rsidRDefault="00C967FC" w:rsidP="000D01B2">
      <w:pPr>
        <w:pStyle w:val="Paragrafoelenco"/>
        <w:numPr>
          <w:ilvl w:val="0"/>
          <w:numId w:val="1"/>
        </w:numPr>
        <w:spacing w:after="0" w:line="240" w:lineRule="auto"/>
        <w:jc w:val="both"/>
        <w:rPr>
          <w:rFonts w:ascii="Times New Roman" w:eastAsia="Times New Roman" w:hAnsi="Times New Roman" w:cs="Times New Roman"/>
          <w:sz w:val="24"/>
          <w:szCs w:val="24"/>
        </w:rPr>
      </w:pPr>
      <w:r w:rsidRPr="000D01B2">
        <w:rPr>
          <w:rFonts w:ascii="Times New Roman" w:eastAsia="Times New Roman" w:hAnsi="Times New Roman" w:cs="Times New Roman"/>
          <w:sz w:val="24"/>
          <w:szCs w:val="24"/>
        </w:rPr>
        <w:t>Qual è il momento opportuno per tentare una conciliazione? Con quali modalità proporla? Quali aspetti considerare? Tenere conto della qualità delle parti e calibrare anche su questa l'articolazione delle proposte conciliative?</w:t>
      </w:r>
    </w:p>
    <w:p w:rsidR="00C967FC" w:rsidRPr="00C967FC" w:rsidRDefault="00C967FC" w:rsidP="00227F80">
      <w:pPr>
        <w:spacing w:after="0" w:line="240" w:lineRule="auto"/>
        <w:ind w:firstLine="142"/>
        <w:jc w:val="both"/>
        <w:rPr>
          <w:rFonts w:ascii="Times New Roman" w:eastAsia="Times New Roman" w:hAnsi="Times New Roman" w:cs="Times New Roman"/>
          <w:sz w:val="24"/>
          <w:szCs w:val="24"/>
        </w:rPr>
      </w:pPr>
    </w:p>
    <w:p w:rsidR="00227F80" w:rsidRDefault="00C967FC" w:rsidP="00227F80">
      <w:pPr>
        <w:spacing w:after="0" w:line="240" w:lineRule="auto"/>
        <w:ind w:firstLine="14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 quesiti, apparentemente “giuridici”, tend</w:t>
      </w:r>
      <w:r w:rsidR="000C5D3B">
        <w:rPr>
          <w:rFonts w:ascii="Times New Roman" w:eastAsia="Times New Roman" w:hAnsi="Times New Roman" w:cs="Times New Roman"/>
          <w:sz w:val="24"/>
          <w:szCs w:val="24"/>
        </w:rPr>
        <w:t>evan</w:t>
      </w:r>
      <w:r>
        <w:rPr>
          <w:rFonts w:ascii="Times New Roman" w:eastAsia="Times New Roman" w:hAnsi="Times New Roman" w:cs="Times New Roman"/>
          <w:sz w:val="24"/>
          <w:szCs w:val="24"/>
        </w:rPr>
        <w:t xml:space="preserve">o </w:t>
      </w:r>
      <w:r w:rsidRPr="000C5D3B">
        <w:rPr>
          <w:rFonts w:ascii="Times New Roman" w:eastAsia="Times New Roman" w:hAnsi="Times New Roman" w:cs="Times New Roman"/>
          <w:b/>
          <w:sz w:val="24"/>
          <w:szCs w:val="24"/>
        </w:rPr>
        <w:t>a rivelare</w:t>
      </w:r>
      <w:r>
        <w:rPr>
          <w:rFonts w:ascii="Times New Roman" w:eastAsia="Times New Roman" w:hAnsi="Times New Roman" w:cs="Times New Roman"/>
          <w:sz w:val="24"/>
          <w:szCs w:val="24"/>
        </w:rPr>
        <w:t xml:space="preserve"> </w:t>
      </w:r>
      <w:r w:rsidRPr="00C967FC">
        <w:rPr>
          <w:rFonts w:ascii="Times New Roman" w:eastAsia="Times New Roman" w:hAnsi="Times New Roman" w:cs="Times New Roman"/>
          <w:b/>
          <w:sz w:val="24"/>
          <w:szCs w:val="24"/>
        </w:rPr>
        <w:t xml:space="preserve">la </w:t>
      </w:r>
      <w:r>
        <w:rPr>
          <w:rFonts w:ascii="Times New Roman" w:eastAsia="Times New Roman" w:hAnsi="Times New Roman" w:cs="Times New Roman"/>
          <w:b/>
          <w:sz w:val="24"/>
          <w:szCs w:val="24"/>
        </w:rPr>
        <w:t xml:space="preserve">stretta </w:t>
      </w:r>
      <w:r w:rsidRPr="00C967FC">
        <w:rPr>
          <w:rFonts w:ascii="Times New Roman" w:eastAsia="Times New Roman" w:hAnsi="Times New Roman" w:cs="Times New Roman"/>
          <w:b/>
          <w:sz w:val="24"/>
          <w:szCs w:val="24"/>
        </w:rPr>
        <w:t>commistione</w:t>
      </w:r>
      <w:r>
        <w:rPr>
          <w:rFonts w:ascii="Times New Roman" w:eastAsia="Times New Roman" w:hAnsi="Times New Roman" w:cs="Times New Roman"/>
          <w:sz w:val="24"/>
          <w:szCs w:val="24"/>
        </w:rPr>
        <w:t xml:space="preserve"> fra una corretta conduzione  tecnico-procedurale della causa e</w:t>
      </w:r>
      <w:r w:rsidR="00227F80">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 il perseguimento della </w:t>
      </w:r>
      <w:r w:rsidR="000C5D3B">
        <w:rPr>
          <w:rFonts w:ascii="Times New Roman" w:eastAsia="Times New Roman" w:hAnsi="Times New Roman" w:cs="Times New Roman"/>
          <w:sz w:val="24"/>
          <w:szCs w:val="24"/>
        </w:rPr>
        <w:t xml:space="preserve">cd. </w:t>
      </w:r>
      <w:r>
        <w:rPr>
          <w:rFonts w:ascii="Times New Roman" w:eastAsia="Times New Roman" w:hAnsi="Times New Roman" w:cs="Times New Roman"/>
          <w:sz w:val="24"/>
          <w:szCs w:val="24"/>
        </w:rPr>
        <w:t>“</w:t>
      </w:r>
      <w:r w:rsidRPr="000C5D3B">
        <w:rPr>
          <w:rFonts w:ascii="Times New Roman" w:eastAsia="Times New Roman" w:hAnsi="Times New Roman" w:cs="Times New Roman"/>
          <w:i/>
          <w:sz w:val="24"/>
          <w:szCs w:val="24"/>
        </w:rPr>
        <w:t>giustizia procedurale”</w:t>
      </w:r>
      <w:r w:rsidR="00227F80">
        <w:rPr>
          <w:rFonts w:ascii="Times New Roman" w:eastAsia="Times New Roman" w:hAnsi="Times New Roman" w:cs="Times New Roman"/>
          <w:sz w:val="24"/>
          <w:szCs w:val="24"/>
        </w:rPr>
        <w:t xml:space="preserve">, </w:t>
      </w:r>
      <w:r w:rsidR="00227F80" w:rsidRPr="00227F80">
        <w:rPr>
          <w:rFonts w:ascii="Times New Roman" w:eastAsia="Times New Roman" w:hAnsi="Times New Roman" w:cs="Times New Roman"/>
          <w:b/>
          <w:sz w:val="24"/>
          <w:szCs w:val="24"/>
        </w:rPr>
        <w:t xml:space="preserve">che va gestita consapevolmente </w:t>
      </w:r>
    </w:p>
    <w:p w:rsidR="00227F80" w:rsidRDefault="00227F80" w:rsidP="00227F80">
      <w:pPr>
        <w:spacing w:after="0" w:line="240" w:lineRule="auto"/>
        <w:ind w:firstLine="142"/>
        <w:jc w:val="both"/>
        <w:rPr>
          <w:rFonts w:ascii="Times New Roman" w:eastAsia="Times New Roman" w:hAnsi="Times New Roman" w:cs="Times New Roman"/>
          <w:b/>
          <w:sz w:val="24"/>
          <w:szCs w:val="24"/>
        </w:rPr>
      </w:pPr>
    </w:p>
    <w:p w:rsidR="000D01B2" w:rsidRPr="00E916C1" w:rsidRDefault="000D01B2" w:rsidP="000D01B2">
      <w:pPr>
        <w:spacing w:after="0" w:line="240" w:lineRule="auto"/>
        <w:ind w:firstLine="142"/>
        <w:jc w:val="both"/>
        <w:rPr>
          <w:rFonts w:ascii="Times New Roman" w:eastAsia="Times New Roman" w:hAnsi="Times New Roman" w:cs="Times New Roman"/>
          <w:sz w:val="24"/>
          <w:szCs w:val="24"/>
        </w:rPr>
      </w:pPr>
      <w:r w:rsidRPr="00E916C1">
        <w:rPr>
          <w:rFonts w:ascii="Times New Roman" w:eastAsia="Times New Roman" w:hAnsi="Times New Roman" w:cs="Times New Roman"/>
          <w:sz w:val="24"/>
          <w:szCs w:val="24"/>
        </w:rPr>
        <w:lastRenderedPageBreak/>
        <w:t xml:space="preserve">L'esercitazione ha rivelato la </w:t>
      </w:r>
      <w:r w:rsidRPr="00E916C1">
        <w:rPr>
          <w:rFonts w:ascii="Times New Roman" w:eastAsia="Times New Roman" w:hAnsi="Times New Roman" w:cs="Times New Roman"/>
          <w:b/>
          <w:sz w:val="24"/>
          <w:szCs w:val="24"/>
        </w:rPr>
        <w:t>difficolta' e novita</w:t>
      </w:r>
      <w:r w:rsidRPr="00E916C1">
        <w:rPr>
          <w:rFonts w:ascii="Times New Roman" w:eastAsia="Times New Roman" w:hAnsi="Times New Roman" w:cs="Times New Roman"/>
          <w:sz w:val="24"/>
          <w:szCs w:val="24"/>
        </w:rPr>
        <w:t xml:space="preserve"> ' di un approccio non  limita</w:t>
      </w:r>
      <w:r>
        <w:rPr>
          <w:rFonts w:ascii="Times New Roman" w:eastAsia="Times New Roman" w:hAnsi="Times New Roman" w:cs="Times New Roman"/>
          <w:sz w:val="24"/>
          <w:szCs w:val="24"/>
        </w:rPr>
        <w:t xml:space="preserve">to </w:t>
      </w:r>
      <w:r w:rsidRPr="00E916C1">
        <w:rPr>
          <w:rFonts w:ascii="Times New Roman" w:eastAsia="Times New Roman" w:hAnsi="Times New Roman" w:cs="Times New Roman"/>
          <w:sz w:val="24"/>
          <w:szCs w:val="24"/>
        </w:rPr>
        <w:t xml:space="preserve">agli aspetti </w:t>
      </w:r>
      <w:r>
        <w:rPr>
          <w:rFonts w:ascii="Times New Roman" w:eastAsia="Times New Roman" w:hAnsi="Times New Roman" w:cs="Times New Roman"/>
          <w:sz w:val="24"/>
          <w:szCs w:val="24"/>
        </w:rPr>
        <w:t xml:space="preserve">giuridici del caso proposto,  ma concentrato </w:t>
      </w:r>
      <w:r w:rsidRPr="00E916C1">
        <w:rPr>
          <w:rFonts w:ascii="Times New Roman" w:eastAsia="Times New Roman" w:hAnsi="Times New Roman" w:cs="Times New Roman"/>
          <w:sz w:val="24"/>
          <w:szCs w:val="24"/>
        </w:rPr>
        <w:t xml:space="preserve">  sul rapporto  del giudice rispetto alle  parti , sul modo di rivolgersi ad esse, sul tipo di confronto da intavolare per rendere trasparenti  e  "spiegare" le  dinamiche processuali ,  per dar conto ai soggetti interessati al giudizio dell' attenzione con cui si tratta la loro causa e delle modalità operative della giurisdizione e delle dinamiche processuali.</w:t>
      </w:r>
    </w:p>
    <w:p w:rsidR="000D01B2" w:rsidRPr="00E916C1" w:rsidRDefault="000D01B2" w:rsidP="000D01B2">
      <w:pPr>
        <w:spacing w:after="0" w:line="240" w:lineRule="auto"/>
        <w:ind w:firstLine="142"/>
        <w:jc w:val="both"/>
        <w:rPr>
          <w:rFonts w:ascii="Times New Roman" w:eastAsia="Times New Roman" w:hAnsi="Times New Roman" w:cs="Times New Roman"/>
          <w:sz w:val="24"/>
          <w:szCs w:val="24"/>
        </w:rPr>
      </w:pPr>
    </w:p>
    <w:p w:rsidR="000D01B2" w:rsidRPr="00E916C1" w:rsidRDefault="000D01B2" w:rsidP="000D01B2">
      <w:pPr>
        <w:spacing w:after="0" w:line="240" w:lineRule="auto"/>
        <w:ind w:firstLine="142"/>
        <w:jc w:val="both"/>
        <w:rPr>
          <w:rFonts w:ascii="Times New Roman" w:eastAsia="Times New Roman" w:hAnsi="Times New Roman" w:cs="Times New Roman"/>
          <w:i/>
          <w:sz w:val="24"/>
          <w:szCs w:val="24"/>
        </w:rPr>
      </w:pPr>
      <w:r w:rsidRPr="00E916C1">
        <w:rPr>
          <w:rFonts w:ascii="Times New Roman" w:eastAsia="Times New Roman" w:hAnsi="Times New Roman" w:cs="Times New Roman"/>
          <w:sz w:val="24"/>
          <w:szCs w:val="24"/>
        </w:rPr>
        <w:t xml:space="preserve">Le posizioni espresse sono state molto varie, alcune anche francamente critiche rispetto alla richiesta di interloquire direttamente con le parti, </w:t>
      </w:r>
      <w:r>
        <w:rPr>
          <w:rFonts w:ascii="Times New Roman" w:eastAsia="Times New Roman" w:hAnsi="Times New Roman" w:cs="Times New Roman"/>
          <w:sz w:val="24"/>
          <w:szCs w:val="24"/>
        </w:rPr>
        <w:t xml:space="preserve">motivate da </w:t>
      </w:r>
      <w:r w:rsidRPr="00E916C1">
        <w:rPr>
          <w:rFonts w:ascii="Times New Roman" w:eastAsia="Times New Roman" w:hAnsi="Times New Roman" w:cs="Times New Roman"/>
          <w:sz w:val="24"/>
          <w:szCs w:val="24"/>
        </w:rPr>
        <w:t xml:space="preserve"> ragioni </w:t>
      </w:r>
      <w:r>
        <w:rPr>
          <w:rFonts w:ascii="Times New Roman" w:eastAsia="Times New Roman" w:hAnsi="Times New Roman" w:cs="Times New Roman"/>
          <w:sz w:val="24"/>
          <w:szCs w:val="24"/>
        </w:rPr>
        <w:t xml:space="preserve">diverse </w:t>
      </w:r>
      <w:r w:rsidRPr="00E916C1">
        <w:rPr>
          <w:rFonts w:ascii="Times New Roman" w:eastAsia="Times New Roman" w:hAnsi="Times New Roman" w:cs="Times New Roman"/>
          <w:sz w:val="24"/>
          <w:szCs w:val="24"/>
        </w:rPr>
        <w:t>(</w:t>
      </w:r>
      <w:r w:rsidRPr="00E916C1">
        <w:rPr>
          <w:rFonts w:ascii="Times New Roman" w:eastAsia="Times New Roman" w:hAnsi="Times New Roman" w:cs="Times New Roman"/>
          <w:i/>
          <w:sz w:val="24"/>
          <w:szCs w:val="24"/>
        </w:rPr>
        <w:t>inopportunità di cercare questo contatto diretto, difficolta logistiche o deteminate dalla quantita di cause fissate alla udienza, costituzioni in udienza che non consentono al giudice di conoscere prima le difese del convenuto, ecc).</w:t>
      </w:r>
    </w:p>
    <w:p w:rsidR="000D01B2" w:rsidRDefault="000D01B2" w:rsidP="000D01B2">
      <w:pPr>
        <w:spacing w:after="0" w:line="240" w:lineRule="auto"/>
        <w:ind w:firstLine="142"/>
        <w:jc w:val="both"/>
        <w:rPr>
          <w:rFonts w:ascii="Times New Roman" w:eastAsia="Times New Roman" w:hAnsi="Times New Roman" w:cs="Times New Roman"/>
          <w:sz w:val="24"/>
          <w:szCs w:val="24"/>
        </w:rPr>
      </w:pPr>
      <w:r w:rsidRPr="00E916C1">
        <w:rPr>
          <w:rFonts w:ascii="Times New Roman" w:eastAsia="Times New Roman" w:hAnsi="Times New Roman" w:cs="Times New Roman"/>
          <w:sz w:val="24"/>
          <w:szCs w:val="24"/>
        </w:rPr>
        <w:t xml:space="preserve">A seguito di un  serrato  ed incalzante confronto su tutti </w:t>
      </w:r>
      <w:r w:rsidR="00983AD7">
        <w:rPr>
          <w:rFonts w:ascii="Times New Roman" w:eastAsia="Times New Roman" w:hAnsi="Times New Roman" w:cs="Times New Roman"/>
          <w:sz w:val="24"/>
          <w:szCs w:val="24"/>
        </w:rPr>
        <w:t xml:space="preserve">e cinque </w:t>
      </w:r>
      <w:r w:rsidRPr="00E916C1">
        <w:rPr>
          <w:rFonts w:ascii="Times New Roman" w:eastAsia="Times New Roman" w:hAnsi="Times New Roman" w:cs="Times New Roman"/>
          <w:sz w:val="24"/>
          <w:szCs w:val="24"/>
        </w:rPr>
        <w:t xml:space="preserve">gli STEP proposti dall' esercitazione,  sono emerse posizioni non omogenee , pur nell'ambito del piccolo gruppo di lavoro (poco più di 10 persone), </w:t>
      </w:r>
      <w:r>
        <w:rPr>
          <w:rFonts w:ascii="Times New Roman" w:eastAsia="Times New Roman" w:hAnsi="Times New Roman" w:cs="Times New Roman"/>
          <w:sz w:val="24"/>
          <w:szCs w:val="24"/>
        </w:rPr>
        <w:t>come di seguito sintetizzat</w:t>
      </w:r>
      <w:r w:rsidR="000C5D3B">
        <w:rPr>
          <w:rFonts w:ascii="Times New Roman" w:eastAsia="Times New Roman" w:hAnsi="Times New Roman" w:cs="Times New Roman"/>
          <w:sz w:val="24"/>
          <w:szCs w:val="24"/>
        </w:rPr>
        <w:t>e</w:t>
      </w:r>
      <w:r w:rsidR="00983AD7">
        <w:rPr>
          <w:rFonts w:ascii="Times New Roman" w:eastAsia="Times New Roman" w:hAnsi="Times New Roman" w:cs="Times New Roman"/>
          <w:sz w:val="24"/>
          <w:szCs w:val="24"/>
        </w:rPr>
        <w:t xml:space="preserve"> (</w:t>
      </w:r>
      <w:r w:rsidR="00983AD7" w:rsidRPr="00983AD7">
        <w:rPr>
          <w:rFonts w:ascii="Times New Roman" w:eastAsia="Times New Roman" w:hAnsi="Times New Roman" w:cs="Times New Roman"/>
          <w:i/>
          <w:sz w:val="24"/>
          <w:szCs w:val="24"/>
        </w:rPr>
        <w:t>in corsivo</w:t>
      </w:r>
      <w:r w:rsidR="00983AD7">
        <w:rPr>
          <w:rFonts w:ascii="Times New Roman" w:eastAsia="Times New Roman" w:hAnsi="Times New Roman" w:cs="Times New Roman"/>
          <w:sz w:val="24"/>
          <w:szCs w:val="24"/>
        </w:rPr>
        <w:t>)</w:t>
      </w:r>
      <w:r w:rsidRPr="00E916C1">
        <w:rPr>
          <w:rFonts w:ascii="Times New Roman" w:eastAsia="Times New Roman" w:hAnsi="Times New Roman" w:cs="Times New Roman"/>
          <w:sz w:val="24"/>
          <w:szCs w:val="24"/>
        </w:rPr>
        <w:t>.</w:t>
      </w:r>
    </w:p>
    <w:p w:rsidR="000D01B2" w:rsidRDefault="000D01B2" w:rsidP="00227F80">
      <w:pPr>
        <w:spacing w:after="0" w:line="240" w:lineRule="auto"/>
        <w:ind w:firstLine="142"/>
        <w:jc w:val="both"/>
        <w:rPr>
          <w:rFonts w:ascii="Times New Roman" w:eastAsia="Times New Roman" w:hAnsi="Times New Roman" w:cs="Times New Roman"/>
          <w:b/>
          <w:sz w:val="24"/>
          <w:szCs w:val="24"/>
        </w:rPr>
      </w:pPr>
    </w:p>
    <w:p w:rsidR="00C967FC" w:rsidRPr="00227F80" w:rsidRDefault="00227F80" w:rsidP="00227F80">
      <w:pPr>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CASO PROPOSTO</w:t>
      </w:r>
    </w:p>
    <w:p w:rsidR="00E916C1" w:rsidRPr="009F3A5E" w:rsidRDefault="00E916C1" w:rsidP="00227F80">
      <w:pPr>
        <w:spacing w:after="0" w:line="240" w:lineRule="auto"/>
        <w:ind w:firstLine="142"/>
        <w:jc w:val="center"/>
        <w:rPr>
          <w:rFonts w:ascii="Times New Roman" w:eastAsia="Times New Roman" w:hAnsi="Times New Roman" w:cs="Times New Roman"/>
          <w:sz w:val="24"/>
          <w:szCs w:val="24"/>
        </w:rPr>
      </w:pP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1.Due parti contendenti in una causa ,</w:t>
      </w:r>
      <w:r w:rsidRPr="009F3A5E">
        <w:rPr>
          <w:rFonts w:ascii="Times New Roman" w:eastAsia="Times New Roman" w:hAnsi="Times New Roman" w:cs="Times New Roman"/>
          <w:sz w:val="24"/>
          <w:szCs w:val="24"/>
        </w:rPr>
        <w:t xml:space="preserve"> l' una difesa bene da un avvocato  molto attivo ed un poco  "aggressivo" e l'altra invece ha un avvocato molto remissivo e distratto...</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sz w:val="24"/>
          <w:szCs w:val="24"/>
        </w:rPr>
        <w:t>Alla prima udienza le parti sono presenti anche personalmente, e guardano le mosse degli avvocati e del giudice con curiosità...</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sz w:val="24"/>
          <w:szCs w:val="24"/>
        </w:rPr>
        <w:t>Quella più attiva presenta note non autorizzate ed insiste in varie eccezioni,  l'avvocato dell'altra non protesta neppure e non chiede neppure di vedere le note  nè contesta la produzione ..Entrambi i difensori si limitano ad insistere per ottenere l'ammissione delle  prove che hanno articolato .</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1.step: che fare? Come ci comportiamo?</w:t>
      </w:r>
    </w:p>
    <w:p w:rsidR="00E916C1" w:rsidRPr="00E916C1" w:rsidRDefault="00E916C1" w:rsidP="00227F80">
      <w:pPr>
        <w:spacing w:after="0" w:line="240" w:lineRule="auto"/>
        <w:ind w:firstLine="142"/>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REPORT: </w:t>
      </w:r>
      <w:r w:rsidRPr="00E916C1">
        <w:rPr>
          <w:rFonts w:ascii="Times New Roman" w:eastAsia="Times New Roman" w:hAnsi="Times New Roman" w:cs="Times New Roman"/>
          <w:bCs/>
          <w:i/>
          <w:sz w:val="24"/>
          <w:szCs w:val="24"/>
        </w:rPr>
        <w:t>Non tutti i partecipanti hanno ritenuto fosse utile o possibile sentire le parti alla udienza, però si è convenuto che limitarsi a dialogare  con gli avvocati non rispondeva all’ esigenza di rendere comprensibile alle parti i comportamenti e provvedimenti del giudice</w:t>
      </w:r>
    </w:p>
    <w:p w:rsidR="00E916C1" w:rsidRPr="00E916C1" w:rsidRDefault="00E916C1" w:rsidP="00227F80">
      <w:pPr>
        <w:spacing w:after="0" w:line="240" w:lineRule="auto"/>
        <w:ind w:firstLine="142"/>
        <w:jc w:val="both"/>
        <w:rPr>
          <w:rFonts w:ascii="Times New Roman" w:eastAsia="Times New Roman" w:hAnsi="Times New Roman" w:cs="Times New Roman"/>
          <w:bCs/>
          <w:i/>
          <w:sz w:val="24"/>
          <w:szCs w:val="24"/>
        </w:rPr>
      </w:pPr>
      <w:r w:rsidRPr="00E916C1">
        <w:rPr>
          <w:rFonts w:ascii="Times New Roman" w:eastAsia="Times New Roman" w:hAnsi="Times New Roman" w:cs="Times New Roman"/>
          <w:bCs/>
          <w:i/>
          <w:sz w:val="24"/>
          <w:szCs w:val="24"/>
        </w:rPr>
        <w:t>Quindi meglio sarebbe stato che il giudice con parole semplici e chiare -rivolgendosi  agli avvocati ma facendosi capire anche dalle parti presenti - avesse sintetizzato i problemi (ad es. spiegando che le note non autorizzate non erano ammissibili),  sollecitando così i difensori  a discuterne,  consentendo a tutti i presenti  di capire cosa  fosse  scritto in quelle note , ed al giudice di spiegare perchè non potesse tenersi conto di  quel documento, o perchè non fosse rilevante per la causa, o che in realtà non contenesse nulla di nuovo, e così via ...</w:t>
      </w:r>
    </w:p>
    <w:p w:rsidR="00E916C1" w:rsidRDefault="00E916C1" w:rsidP="00227F80">
      <w:pPr>
        <w:spacing w:after="0" w:line="240" w:lineRule="auto"/>
        <w:ind w:firstLine="142"/>
        <w:jc w:val="both"/>
        <w:rPr>
          <w:rFonts w:ascii="Times New Roman" w:eastAsia="Times New Roman" w:hAnsi="Times New Roman" w:cs="Times New Roman"/>
          <w:b/>
          <w:bCs/>
          <w:sz w:val="24"/>
          <w:szCs w:val="24"/>
        </w:rPr>
      </w:pP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2.La prova testimoniale  richiesta</w:t>
      </w:r>
      <w:r w:rsidRPr="009F3A5E">
        <w:rPr>
          <w:rFonts w:ascii="Times New Roman" w:eastAsia="Times New Roman" w:hAnsi="Times New Roman" w:cs="Times New Roman"/>
          <w:sz w:val="24"/>
          <w:szCs w:val="24"/>
        </w:rPr>
        <w:t xml:space="preserve"> appare  inutile per la maggior parte dei lunghi capitoli di prova, che riguardano fatti già ricavabili da una attenta lettura degli atti.</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sz w:val="24"/>
          <w:szCs w:val="24"/>
        </w:rPr>
        <w:t> Solo  una sola circostanza  è incerta,  e su quella la prova testimoniale sarebbe ammissibile ed è stata  richiesta da una delle parti .  Su quella circostanza non c'è certezza perchè l'avvocato dell'altra ha contestato tutto. Il teste da escutere- se si ammettesse la prova -dovrebbe affrontare un lungo viaggio perche abita lontano.....ma la circostanza potrebbe  forse emergere   se le parti fossero esaminate personalmente e  con calma .</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2.step: che fare? Come ci si può comportare?</w:t>
      </w:r>
    </w:p>
    <w:p w:rsidR="00E916C1" w:rsidRPr="00E916C1" w:rsidRDefault="00E916C1" w:rsidP="00227F80">
      <w:pPr>
        <w:spacing w:after="0" w:line="240" w:lineRule="auto"/>
        <w:ind w:firstLine="14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REPORT :</w:t>
      </w:r>
      <w:r w:rsidRPr="00E916C1">
        <w:rPr>
          <w:rFonts w:ascii="Times New Roman" w:eastAsia="Times New Roman" w:hAnsi="Times New Roman" w:cs="Times New Roman"/>
          <w:i/>
          <w:sz w:val="24"/>
          <w:szCs w:val="24"/>
        </w:rPr>
        <w:t xml:space="preserve">Alla fine di un confronto di diverse opinioni, si è convenuto che si sarebbe potuto illustrare il problema , in modo che </w:t>
      </w:r>
      <w:r>
        <w:rPr>
          <w:rFonts w:ascii="Times New Roman" w:eastAsia="Times New Roman" w:hAnsi="Times New Roman" w:cs="Times New Roman"/>
          <w:i/>
          <w:sz w:val="24"/>
          <w:szCs w:val="24"/>
        </w:rPr>
        <w:t xml:space="preserve">le parti  </w:t>
      </w:r>
      <w:r w:rsidRPr="00E916C1">
        <w:rPr>
          <w:rFonts w:ascii="Times New Roman" w:eastAsia="Times New Roman" w:hAnsi="Times New Roman" w:cs="Times New Roman"/>
          <w:i/>
          <w:sz w:val="24"/>
          <w:szCs w:val="24"/>
        </w:rPr>
        <w:t>presenti potessero comprenderlo, chiarendo loro che se la circostanza  si  fosse potuta ritenere  accertata o inesistente, si sarebbero risparmiati tempo e costi , ed il giudice avrebbe potuto risolvere più velocemente  la questione di diritto.</w:t>
      </w:r>
    </w:p>
    <w:p w:rsidR="009F3A5E" w:rsidRDefault="00E916C1" w:rsidP="00227F80">
      <w:pPr>
        <w:spacing w:after="0" w:line="240" w:lineRule="auto"/>
        <w:ind w:firstLine="142"/>
        <w:jc w:val="both"/>
        <w:rPr>
          <w:rFonts w:ascii="Times New Roman" w:eastAsia="Times New Roman" w:hAnsi="Times New Roman" w:cs="Times New Roman"/>
          <w:i/>
          <w:sz w:val="24"/>
          <w:szCs w:val="24"/>
        </w:rPr>
      </w:pPr>
      <w:r w:rsidRPr="00E916C1">
        <w:rPr>
          <w:rFonts w:ascii="Times New Roman" w:eastAsia="Times New Roman" w:hAnsi="Times New Roman" w:cs="Times New Roman"/>
          <w:i/>
          <w:sz w:val="24"/>
          <w:szCs w:val="24"/>
        </w:rPr>
        <w:t xml:space="preserve">  Molti partecipanti hanno </w:t>
      </w:r>
      <w:r>
        <w:rPr>
          <w:rFonts w:ascii="Times New Roman" w:eastAsia="Times New Roman" w:hAnsi="Times New Roman" w:cs="Times New Roman"/>
          <w:i/>
          <w:sz w:val="24"/>
          <w:szCs w:val="24"/>
        </w:rPr>
        <w:t xml:space="preserve">finito per ammettere e condividere </w:t>
      </w:r>
      <w:r w:rsidRPr="00E916C1">
        <w:rPr>
          <w:rFonts w:ascii="Times New Roman" w:eastAsia="Times New Roman" w:hAnsi="Times New Roman" w:cs="Times New Roman"/>
          <w:i/>
          <w:sz w:val="24"/>
          <w:szCs w:val="24"/>
        </w:rPr>
        <w:t xml:space="preserve">che le parti in questi casi, se si spiega loro quali implicazioni comportano  contestazioni avanzate solo per perdere tempo e che richiedono  istruttorie  costose, </w:t>
      </w:r>
      <w:r w:rsidR="00A8384A">
        <w:rPr>
          <w:rFonts w:ascii="Times New Roman" w:eastAsia="Times New Roman" w:hAnsi="Times New Roman" w:cs="Times New Roman"/>
          <w:i/>
          <w:sz w:val="24"/>
          <w:szCs w:val="24"/>
        </w:rPr>
        <w:t xml:space="preserve">spesso </w:t>
      </w:r>
      <w:r w:rsidRPr="00E916C1">
        <w:rPr>
          <w:rFonts w:ascii="Times New Roman" w:eastAsia="Times New Roman" w:hAnsi="Times New Roman" w:cs="Times New Roman"/>
          <w:i/>
          <w:sz w:val="24"/>
          <w:szCs w:val="24"/>
        </w:rPr>
        <w:t xml:space="preserve">superano le difese  strumentalmente poste   dagli avvocati e </w:t>
      </w:r>
      <w:r w:rsidRPr="00E916C1">
        <w:rPr>
          <w:rFonts w:ascii="Times New Roman" w:eastAsia="Times New Roman" w:hAnsi="Times New Roman" w:cs="Times New Roman"/>
          <w:i/>
          <w:sz w:val="24"/>
          <w:szCs w:val="24"/>
        </w:rPr>
        <w:lastRenderedPageBreak/>
        <w:t>dicono la verità,  ammettono come stanno le cose, semplificando i processi, velocizzandone la definizione</w:t>
      </w:r>
    </w:p>
    <w:p w:rsidR="00A8384A" w:rsidRPr="009F3A5E" w:rsidRDefault="00A8384A" w:rsidP="00227F80">
      <w:pPr>
        <w:spacing w:after="0" w:line="240" w:lineRule="auto"/>
        <w:ind w:firstLine="142"/>
        <w:jc w:val="both"/>
        <w:rPr>
          <w:rFonts w:ascii="Times New Roman" w:eastAsia="Times New Roman" w:hAnsi="Times New Roman" w:cs="Times New Roman"/>
          <w:i/>
          <w:sz w:val="24"/>
          <w:szCs w:val="24"/>
        </w:rPr>
      </w:pP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3.La prova viene ammessa</w:t>
      </w:r>
      <w:r w:rsidRPr="009F3A5E">
        <w:rPr>
          <w:rFonts w:ascii="Times New Roman" w:eastAsia="Times New Roman" w:hAnsi="Times New Roman" w:cs="Times New Roman"/>
          <w:sz w:val="24"/>
          <w:szCs w:val="24"/>
        </w:rPr>
        <w:t>. Il testimone c'è e le parti sono presenti e tutte attente. Il rischio è che il teste sia "preparato" a rispondere alle prevedibili domande del giudice...</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3.step: come esaminiamo il testimone? Come ci comportiamo con lui e con le parti?</w:t>
      </w:r>
    </w:p>
    <w:p w:rsidR="0033174B" w:rsidRPr="0033174B" w:rsidRDefault="0033174B" w:rsidP="00227F80">
      <w:pPr>
        <w:spacing w:after="0" w:line="240" w:lineRule="auto"/>
        <w:ind w:firstLine="14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REPORT: </w:t>
      </w:r>
      <w:r w:rsidRPr="0033174B">
        <w:rPr>
          <w:rFonts w:ascii="Times New Roman" w:eastAsia="Times New Roman" w:hAnsi="Times New Roman" w:cs="Times New Roman"/>
          <w:i/>
          <w:sz w:val="24"/>
          <w:szCs w:val="24"/>
        </w:rPr>
        <w:t>Tutti i presenti hanno convenuto che fosse fondamentale una accoglienza garbata e che se il teste è persona anziana, ammalata o una donna incinta deve essere fatto sedere almeno dopo averlo fatto giurare (</w:t>
      </w:r>
      <w:r w:rsidRPr="0033174B">
        <w:rPr>
          <w:rFonts w:ascii="Times New Roman" w:eastAsia="Times New Roman" w:hAnsi="Times New Roman" w:cs="Times New Roman"/>
          <w:i/>
        </w:rPr>
        <w:t>anche se sono state segnalate da taluno dei presenti difficoltà logistiche, in qualche ufficio mancherebbe  pure una sedia per fare sedere il testimone</w:t>
      </w:r>
      <w:r w:rsidRPr="0033174B">
        <w:rPr>
          <w:rFonts w:ascii="Times New Roman" w:eastAsia="Times New Roman" w:hAnsi="Times New Roman" w:cs="Times New Roman"/>
          <w:i/>
          <w:sz w:val="24"/>
          <w:szCs w:val="24"/>
        </w:rPr>
        <w:t xml:space="preserve">..). </w:t>
      </w:r>
    </w:p>
    <w:p w:rsidR="0033174B" w:rsidRDefault="0033174B" w:rsidP="00227F80">
      <w:pPr>
        <w:spacing w:after="0" w:line="240" w:lineRule="auto"/>
        <w:ind w:firstLine="142"/>
        <w:jc w:val="both"/>
        <w:rPr>
          <w:rFonts w:ascii="Times New Roman" w:eastAsia="Times New Roman" w:hAnsi="Times New Roman" w:cs="Times New Roman"/>
          <w:i/>
          <w:sz w:val="24"/>
          <w:szCs w:val="24"/>
        </w:rPr>
      </w:pPr>
      <w:r w:rsidRPr="0033174B">
        <w:rPr>
          <w:rFonts w:ascii="Times New Roman" w:eastAsia="Times New Roman" w:hAnsi="Times New Roman" w:cs="Times New Roman"/>
          <w:i/>
          <w:sz w:val="24"/>
          <w:szCs w:val="24"/>
        </w:rPr>
        <w:t>Tutti i p</w:t>
      </w:r>
      <w:r>
        <w:rPr>
          <w:rFonts w:ascii="Times New Roman" w:eastAsia="Times New Roman" w:hAnsi="Times New Roman" w:cs="Times New Roman"/>
          <w:i/>
          <w:sz w:val="24"/>
          <w:szCs w:val="24"/>
        </w:rPr>
        <w:t xml:space="preserve">artecipanti </w:t>
      </w:r>
      <w:r w:rsidRPr="0033174B">
        <w:rPr>
          <w:rFonts w:ascii="Times New Roman" w:eastAsia="Times New Roman" w:hAnsi="Times New Roman" w:cs="Times New Roman"/>
          <w:i/>
          <w:sz w:val="24"/>
          <w:szCs w:val="24"/>
        </w:rPr>
        <w:t xml:space="preserve">hanno ritenuto che un esame attento del teste, e la  formulazione di domande che cerchino di capire come e perchè  conosce i fatti, serve ad evitare che si veicoli nel processo una prova illecitamente preconfezionata , dando invece segnale di neutralità del giudicante </w:t>
      </w:r>
      <w:r>
        <w:rPr>
          <w:rFonts w:ascii="Times New Roman" w:eastAsia="Times New Roman" w:hAnsi="Times New Roman" w:cs="Times New Roman"/>
          <w:i/>
          <w:sz w:val="24"/>
          <w:szCs w:val="24"/>
        </w:rPr>
        <w:t xml:space="preserve">a chi da spettatore segua la assunzione della prova </w:t>
      </w:r>
    </w:p>
    <w:p w:rsidR="0033174B" w:rsidRPr="0033174B" w:rsidRDefault="0033174B" w:rsidP="00227F80">
      <w:pPr>
        <w:spacing w:after="0" w:line="240" w:lineRule="auto"/>
        <w:ind w:firstLine="142"/>
        <w:jc w:val="both"/>
        <w:rPr>
          <w:rFonts w:ascii="Times New Roman" w:eastAsia="Times New Roman" w:hAnsi="Times New Roman" w:cs="Times New Roman"/>
          <w:i/>
          <w:sz w:val="24"/>
          <w:szCs w:val="24"/>
        </w:rPr>
      </w:pPr>
      <w:r w:rsidRPr="0033174B">
        <w:rPr>
          <w:rFonts w:ascii="Times New Roman" w:eastAsia="Times New Roman" w:hAnsi="Times New Roman" w:cs="Times New Roman"/>
          <w:i/>
          <w:sz w:val="24"/>
          <w:szCs w:val="24"/>
        </w:rPr>
        <w:t>I p</w:t>
      </w:r>
      <w:r>
        <w:rPr>
          <w:rFonts w:ascii="Times New Roman" w:eastAsia="Times New Roman" w:hAnsi="Times New Roman" w:cs="Times New Roman"/>
          <w:i/>
          <w:sz w:val="24"/>
          <w:szCs w:val="24"/>
        </w:rPr>
        <w:t xml:space="preserve">resenti </w:t>
      </w:r>
      <w:r w:rsidRPr="0033174B">
        <w:rPr>
          <w:rFonts w:ascii="Times New Roman" w:eastAsia="Times New Roman" w:hAnsi="Times New Roman" w:cs="Times New Roman"/>
          <w:i/>
          <w:sz w:val="24"/>
          <w:szCs w:val="24"/>
        </w:rPr>
        <w:t xml:space="preserve"> hanno concordato  che le parti che assistono ad una prova così raccolta possono apprezzare che il giudice ricerca seriamente la verità, facendo eme</w:t>
      </w:r>
      <w:r>
        <w:rPr>
          <w:rFonts w:ascii="Times New Roman" w:eastAsia="Times New Roman" w:hAnsi="Times New Roman" w:cs="Times New Roman"/>
          <w:i/>
          <w:sz w:val="24"/>
          <w:szCs w:val="24"/>
        </w:rPr>
        <w:t>r</w:t>
      </w:r>
      <w:r w:rsidRPr="0033174B">
        <w:rPr>
          <w:rFonts w:ascii="Times New Roman" w:eastAsia="Times New Roman" w:hAnsi="Times New Roman" w:cs="Times New Roman"/>
          <w:i/>
          <w:sz w:val="24"/>
          <w:szCs w:val="24"/>
        </w:rPr>
        <w:t>gere anche l</w:t>
      </w:r>
      <w:r>
        <w:rPr>
          <w:rFonts w:ascii="Times New Roman" w:eastAsia="Times New Roman" w:hAnsi="Times New Roman" w:cs="Times New Roman"/>
          <w:i/>
          <w:sz w:val="24"/>
          <w:szCs w:val="24"/>
        </w:rPr>
        <w:t>’</w:t>
      </w:r>
      <w:r w:rsidRPr="0033174B">
        <w:rPr>
          <w:rFonts w:ascii="Times New Roman" w:eastAsia="Times New Roman" w:hAnsi="Times New Roman" w:cs="Times New Roman"/>
          <w:i/>
          <w:sz w:val="24"/>
          <w:szCs w:val="24"/>
        </w:rPr>
        <w:t>eventuale inattendibilit</w:t>
      </w:r>
      <w:r>
        <w:rPr>
          <w:rFonts w:ascii="Times New Roman" w:eastAsia="Times New Roman" w:hAnsi="Times New Roman" w:cs="Times New Roman"/>
          <w:i/>
          <w:sz w:val="24"/>
          <w:szCs w:val="24"/>
        </w:rPr>
        <w:t xml:space="preserve">à </w:t>
      </w:r>
      <w:r w:rsidRPr="0033174B">
        <w:rPr>
          <w:rFonts w:ascii="Times New Roman" w:eastAsia="Times New Roman" w:hAnsi="Times New Roman" w:cs="Times New Roman"/>
          <w:i/>
          <w:sz w:val="24"/>
          <w:szCs w:val="24"/>
        </w:rPr>
        <w:t xml:space="preserve"> del teste, a beneficio dell'imm</w:t>
      </w:r>
      <w:r>
        <w:rPr>
          <w:rFonts w:ascii="Times New Roman" w:eastAsia="Times New Roman" w:hAnsi="Times New Roman" w:cs="Times New Roman"/>
          <w:i/>
          <w:sz w:val="24"/>
          <w:szCs w:val="24"/>
        </w:rPr>
        <w:t xml:space="preserve">agine della attività giudiziaria. </w:t>
      </w:r>
    </w:p>
    <w:p w:rsidR="009F3A5E" w:rsidRPr="009F3A5E" w:rsidRDefault="009F3A5E" w:rsidP="00227F80">
      <w:pPr>
        <w:spacing w:after="0" w:line="240" w:lineRule="auto"/>
        <w:ind w:firstLine="142"/>
        <w:jc w:val="both"/>
        <w:rPr>
          <w:rFonts w:ascii="Times New Roman" w:eastAsia="Times New Roman" w:hAnsi="Times New Roman" w:cs="Times New Roman"/>
          <w:i/>
          <w:sz w:val="24"/>
          <w:szCs w:val="24"/>
        </w:rPr>
      </w:pP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4. Alla fine della prova  ci accorgiamo che tutto è chiarito</w:t>
      </w:r>
      <w:r w:rsidRPr="009F3A5E">
        <w:rPr>
          <w:rFonts w:ascii="Times New Roman" w:eastAsia="Times New Roman" w:hAnsi="Times New Roman" w:cs="Times New Roman"/>
          <w:sz w:val="24"/>
          <w:szCs w:val="24"/>
        </w:rPr>
        <w:t>...ma per determinare esattamente la somma  che sembra di dovere riconoscere ad una delle parti potrebbe essere necessaria una CTU piuttosto lunga e soprattutto con un costo sproporzionato rispetto al risultato che si attende ( la somma che andrebbe ad accertare sarebbe limitata...). L'avvocato della parte che pensa di aver vinto la chiede ma non sappiamo se e quanto ha chiarito costi e benefici Però agli atti  c'è una  consulenza di parte che fornisce una serie di elementi...</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4. Step: quali sono le scelte possibili nell'ottica di una giustizia proceduralmente e sostanzialmente "giusta"? Si può tentare di proporre una conciliazione? Con quali modalità e secondo quali criteri?</w:t>
      </w:r>
    </w:p>
    <w:p w:rsidR="0033174B" w:rsidRPr="0033174B" w:rsidRDefault="0033174B" w:rsidP="00227F80">
      <w:pPr>
        <w:spacing w:after="0" w:line="240" w:lineRule="auto"/>
        <w:ind w:firstLine="14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REPORT: </w:t>
      </w:r>
      <w:r w:rsidRPr="0033174B">
        <w:rPr>
          <w:rFonts w:ascii="Times New Roman" w:eastAsia="Times New Roman" w:hAnsi="Times New Roman" w:cs="Times New Roman"/>
          <w:i/>
          <w:sz w:val="24"/>
          <w:szCs w:val="24"/>
        </w:rPr>
        <w:t>Passaggio difficile -ma aggregante  -della discussione.</w:t>
      </w:r>
    </w:p>
    <w:p w:rsidR="0033174B" w:rsidRDefault="0033174B" w:rsidP="00227F80">
      <w:pPr>
        <w:spacing w:after="0" w:line="240" w:lineRule="auto"/>
        <w:ind w:firstLine="142"/>
        <w:jc w:val="both"/>
        <w:rPr>
          <w:rFonts w:ascii="Times New Roman" w:eastAsia="Times New Roman" w:hAnsi="Times New Roman" w:cs="Times New Roman"/>
          <w:i/>
          <w:sz w:val="24"/>
          <w:szCs w:val="24"/>
        </w:rPr>
      </w:pPr>
      <w:r w:rsidRPr="0033174B">
        <w:rPr>
          <w:rFonts w:ascii="Times New Roman" w:eastAsia="Times New Roman" w:hAnsi="Times New Roman" w:cs="Times New Roman"/>
          <w:i/>
          <w:sz w:val="24"/>
          <w:szCs w:val="24"/>
        </w:rPr>
        <w:t>Il coordinatore ha posto in discussione la necessità di  confrontarsi anche con le parti personalmente , indicando -</w:t>
      </w:r>
      <w:r w:rsidRPr="0033174B">
        <w:rPr>
          <w:rFonts w:ascii="Times New Roman" w:eastAsia="Times New Roman" w:hAnsi="Times New Roman" w:cs="Times New Roman"/>
          <w:i/>
          <w:sz w:val="24"/>
          <w:szCs w:val="24"/>
          <w:u w:val="single"/>
        </w:rPr>
        <w:t>con cautela per evitare ricusazioni</w:t>
      </w:r>
      <w:r w:rsidRPr="0033174B">
        <w:rPr>
          <w:rFonts w:ascii="Times New Roman" w:eastAsia="Times New Roman" w:hAnsi="Times New Roman" w:cs="Times New Roman"/>
          <w:i/>
          <w:sz w:val="24"/>
          <w:szCs w:val="24"/>
        </w:rPr>
        <w:t xml:space="preserve">- gli esiti del processo fino al momento raccolti, rappresentando i rischi, i tempi lunghi  ed i costi di un accertamento che avrebbe pure potuto dare </w:t>
      </w:r>
      <w:r>
        <w:rPr>
          <w:rFonts w:ascii="Times New Roman" w:eastAsia="Times New Roman" w:hAnsi="Times New Roman" w:cs="Times New Roman"/>
          <w:i/>
          <w:sz w:val="24"/>
          <w:szCs w:val="24"/>
        </w:rPr>
        <w:t xml:space="preserve">risultati </w:t>
      </w:r>
      <w:r w:rsidRPr="0033174B">
        <w:rPr>
          <w:rFonts w:ascii="Times New Roman" w:eastAsia="Times New Roman" w:hAnsi="Times New Roman" w:cs="Times New Roman"/>
          <w:i/>
          <w:sz w:val="24"/>
          <w:szCs w:val="24"/>
        </w:rPr>
        <w:t>non conformi alle aspettative</w:t>
      </w:r>
      <w:r>
        <w:rPr>
          <w:rFonts w:ascii="Times New Roman" w:eastAsia="Times New Roman" w:hAnsi="Times New Roman" w:cs="Times New Roman"/>
          <w:i/>
          <w:sz w:val="24"/>
          <w:szCs w:val="24"/>
        </w:rPr>
        <w:t xml:space="preserve">, </w:t>
      </w:r>
      <w:r w:rsidRPr="0033174B">
        <w:rPr>
          <w:rFonts w:ascii="Times New Roman" w:eastAsia="Times New Roman" w:hAnsi="Times New Roman" w:cs="Times New Roman"/>
          <w:i/>
          <w:sz w:val="24"/>
          <w:szCs w:val="24"/>
        </w:rPr>
        <w:t>sicur</w:t>
      </w:r>
      <w:r>
        <w:rPr>
          <w:rFonts w:ascii="Times New Roman" w:eastAsia="Times New Roman" w:hAnsi="Times New Roman" w:cs="Times New Roman"/>
          <w:i/>
          <w:sz w:val="24"/>
          <w:szCs w:val="24"/>
        </w:rPr>
        <w:t>amente dispendioso . Tuttavia  N</w:t>
      </w:r>
      <w:r w:rsidRPr="0033174B">
        <w:rPr>
          <w:rFonts w:ascii="Times New Roman" w:eastAsia="Times New Roman" w:hAnsi="Times New Roman" w:cs="Times New Roman"/>
          <w:i/>
          <w:sz w:val="24"/>
          <w:szCs w:val="24"/>
        </w:rPr>
        <w:t>on tutti i partecipanti all'ese</w:t>
      </w:r>
      <w:r>
        <w:rPr>
          <w:rFonts w:ascii="Times New Roman" w:eastAsia="Times New Roman" w:hAnsi="Times New Roman" w:cs="Times New Roman"/>
          <w:i/>
          <w:sz w:val="24"/>
          <w:szCs w:val="24"/>
        </w:rPr>
        <w:t>r</w:t>
      </w:r>
      <w:r w:rsidRPr="0033174B">
        <w:rPr>
          <w:rFonts w:ascii="Times New Roman" w:eastAsia="Times New Roman" w:hAnsi="Times New Roman" w:cs="Times New Roman"/>
          <w:i/>
          <w:sz w:val="24"/>
          <w:szCs w:val="24"/>
        </w:rPr>
        <w:t xml:space="preserve">citazione  hanno </w:t>
      </w:r>
      <w:r>
        <w:rPr>
          <w:rFonts w:ascii="Times New Roman" w:eastAsia="Times New Roman" w:hAnsi="Times New Roman" w:cs="Times New Roman"/>
          <w:i/>
          <w:sz w:val="24"/>
          <w:szCs w:val="24"/>
        </w:rPr>
        <w:t xml:space="preserve">però </w:t>
      </w:r>
      <w:r w:rsidRPr="0033174B">
        <w:rPr>
          <w:rFonts w:ascii="Times New Roman" w:eastAsia="Times New Roman" w:hAnsi="Times New Roman" w:cs="Times New Roman"/>
          <w:i/>
          <w:sz w:val="24"/>
          <w:szCs w:val="24"/>
        </w:rPr>
        <w:t>condiviso che fosse opportuno interloquire direttamente con le parti a questo punto del processo , ormai prossimo alla decisione, preferendo discutere della conciliazione solo con gli avvocati</w:t>
      </w:r>
      <w:r>
        <w:rPr>
          <w:rFonts w:ascii="Times New Roman" w:eastAsia="Times New Roman" w:hAnsi="Times New Roman" w:cs="Times New Roman"/>
          <w:i/>
          <w:sz w:val="24"/>
          <w:szCs w:val="24"/>
        </w:rPr>
        <w:t>. Non è stata quindi colta pienamente  la  differenza tra l’approccio tecnico  tra giudice e difensori, e l’esigenza di far cogliere alle parti l’attività del giudice, farle sentire partecipi e rispettate, anche e soprattutto nelle fasi finali del processo</w:t>
      </w:r>
    </w:p>
    <w:p w:rsidR="009F3A5E" w:rsidRPr="009F3A5E" w:rsidRDefault="0033174B" w:rsidP="00227F80">
      <w:pPr>
        <w:spacing w:after="0" w:line="240" w:lineRule="auto"/>
        <w:ind w:firstLine="14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5.Le parti non si sono conciliate</w:t>
      </w:r>
      <w:r w:rsidRPr="009F3A5E">
        <w:rPr>
          <w:rFonts w:ascii="Times New Roman" w:eastAsia="Times New Roman" w:hAnsi="Times New Roman" w:cs="Times New Roman"/>
          <w:sz w:val="24"/>
          <w:szCs w:val="24"/>
        </w:rPr>
        <w:t>. Si presentano con i loro avvocati il  giorno in cui è stata fissata la precisazione delle conclusioni, perche sanno che quel giorno la causa "sarà decisa" . Vedono i loro avvocati  scrivere o dettare a verbale le conclusioni, senza nulla discutere e chiedere ad giudice di assegnare la causa a sentenza..</w:t>
      </w:r>
    </w:p>
    <w:p w:rsidR="009F3A5E" w:rsidRPr="009F3A5E" w:rsidRDefault="009F3A5E" w:rsidP="00227F80">
      <w:pPr>
        <w:spacing w:after="0" w:line="240" w:lineRule="auto"/>
        <w:ind w:firstLine="142"/>
        <w:jc w:val="both"/>
        <w:rPr>
          <w:rFonts w:ascii="Times New Roman" w:eastAsia="Times New Roman" w:hAnsi="Times New Roman" w:cs="Times New Roman"/>
          <w:sz w:val="24"/>
          <w:szCs w:val="24"/>
        </w:rPr>
      </w:pPr>
      <w:r w:rsidRPr="009F3A5E">
        <w:rPr>
          <w:rFonts w:ascii="Times New Roman" w:eastAsia="Times New Roman" w:hAnsi="Times New Roman" w:cs="Times New Roman"/>
          <w:b/>
          <w:bCs/>
          <w:sz w:val="24"/>
          <w:szCs w:val="24"/>
        </w:rPr>
        <w:t>5.step: cosa può fare il giudice per far cogliere alle parti che conosce bene la causa, e che ne ha colto tutti gli aspetti rilevanti,  se gli avvocati non la discutono? </w:t>
      </w:r>
    </w:p>
    <w:p w:rsidR="0033174B" w:rsidRDefault="0033174B" w:rsidP="00227F80">
      <w:pPr>
        <w:spacing w:after="0" w:line="240" w:lineRule="auto"/>
        <w:ind w:firstLine="142"/>
        <w:jc w:val="both"/>
        <w:rPr>
          <w:rFonts w:ascii="Times New Roman" w:eastAsia="Times New Roman" w:hAnsi="Times New Roman" w:cs="Times New Roman"/>
          <w:bCs/>
          <w:i/>
          <w:sz w:val="24"/>
          <w:szCs w:val="24"/>
        </w:rPr>
      </w:pPr>
      <w:r w:rsidRPr="0033174B">
        <w:rPr>
          <w:rFonts w:ascii="Times New Roman" w:eastAsia="Times New Roman" w:hAnsi="Times New Roman" w:cs="Times New Roman"/>
          <w:bCs/>
          <w:i/>
          <w:sz w:val="24"/>
          <w:szCs w:val="24"/>
        </w:rPr>
        <w:t>REPORT: Non vi è diffusa esperienza sul punto . È stato proposto  ai componenti del gruppo di lavoro di non rinunciare, se le parti sono presenti, a sollecitare gli avvocati alla discussione o indicare i punti oggetto di contestazione,  in modo da permettere alle parti di capire che il giudice è seriamente interessato a comprendere a fondo la causa,  per deciderla nel modo più attento e corretto, che è terzo, che ha studiato gli atti, che non ha preconcetti, che sta cercando  la soluzione più corretta .</w:t>
      </w:r>
    </w:p>
    <w:p w:rsidR="0033174B" w:rsidRPr="0033174B" w:rsidRDefault="0033174B" w:rsidP="00227F80">
      <w:pPr>
        <w:spacing w:after="0" w:line="240" w:lineRule="auto"/>
        <w:ind w:firstLine="142"/>
        <w:jc w:val="both"/>
        <w:rPr>
          <w:rFonts w:ascii="Times New Roman" w:eastAsia="Times New Roman" w:hAnsi="Times New Roman" w:cs="Times New Roman"/>
          <w:bCs/>
          <w:i/>
          <w:sz w:val="24"/>
          <w:szCs w:val="24"/>
        </w:rPr>
      </w:pPr>
      <w:r w:rsidRPr="0033174B">
        <w:rPr>
          <w:rFonts w:ascii="Times New Roman" w:eastAsia="Times New Roman" w:hAnsi="Times New Roman" w:cs="Times New Roman"/>
          <w:bCs/>
          <w:i/>
          <w:sz w:val="24"/>
          <w:szCs w:val="24"/>
        </w:rPr>
        <w:lastRenderedPageBreak/>
        <w:t xml:space="preserve">Le maggiori obiezioni sono state </w:t>
      </w:r>
      <w:r w:rsidR="00002F5D">
        <w:rPr>
          <w:rFonts w:ascii="Times New Roman" w:eastAsia="Times New Roman" w:hAnsi="Times New Roman" w:cs="Times New Roman"/>
          <w:bCs/>
          <w:i/>
          <w:sz w:val="24"/>
          <w:szCs w:val="24"/>
        </w:rPr>
        <w:t xml:space="preserve">avanzate perché </w:t>
      </w:r>
      <w:r w:rsidRPr="0033174B">
        <w:rPr>
          <w:rFonts w:ascii="Times New Roman" w:eastAsia="Times New Roman" w:hAnsi="Times New Roman" w:cs="Times New Roman"/>
          <w:bCs/>
          <w:i/>
          <w:sz w:val="24"/>
          <w:szCs w:val="24"/>
        </w:rPr>
        <w:t xml:space="preserve"> la causa sta</w:t>
      </w:r>
      <w:r w:rsidR="00002F5D">
        <w:rPr>
          <w:rFonts w:ascii="Times New Roman" w:eastAsia="Times New Roman" w:hAnsi="Times New Roman" w:cs="Times New Roman"/>
          <w:bCs/>
          <w:i/>
          <w:sz w:val="24"/>
          <w:szCs w:val="24"/>
        </w:rPr>
        <w:t>va</w:t>
      </w:r>
      <w:r w:rsidRPr="0033174B">
        <w:rPr>
          <w:rFonts w:ascii="Times New Roman" w:eastAsia="Times New Roman" w:hAnsi="Times New Roman" w:cs="Times New Roman"/>
          <w:bCs/>
          <w:i/>
          <w:sz w:val="24"/>
          <w:szCs w:val="24"/>
        </w:rPr>
        <w:t xml:space="preserve"> per essere decisa,</w:t>
      </w:r>
      <w:r w:rsidR="00002F5D">
        <w:rPr>
          <w:rFonts w:ascii="Times New Roman" w:eastAsia="Times New Roman" w:hAnsi="Times New Roman" w:cs="Times New Roman"/>
          <w:bCs/>
          <w:i/>
          <w:sz w:val="24"/>
          <w:szCs w:val="24"/>
        </w:rPr>
        <w:t xml:space="preserve"> e che la sentenza sarebbe stata comunicata dagli avvocati ai loro assistiti.  A</w:t>
      </w:r>
      <w:r w:rsidRPr="0033174B">
        <w:rPr>
          <w:rFonts w:ascii="Times New Roman" w:eastAsia="Times New Roman" w:hAnsi="Times New Roman" w:cs="Times New Roman"/>
          <w:bCs/>
          <w:i/>
          <w:sz w:val="24"/>
          <w:szCs w:val="24"/>
        </w:rPr>
        <w:t>pproccio che</w:t>
      </w:r>
      <w:r w:rsidR="00002F5D">
        <w:rPr>
          <w:rFonts w:ascii="Times New Roman" w:eastAsia="Times New Roman" w:hAnsi="Times New Roman" w:cs="Times New Roman"/>
          <w:bCs/>
          <w:i/>
          <w:sz w:val="24"/>
          <w:szCs w:val="24"/>
        </w:rPr>
        <w:t xml:space="preserve">, ancora una volta, </w:t>
      </w:r>
      <w:r w:rsidRPr="0033174B">
        <w:rPr>
          <w:rFonts w:ascii="Times New Roman" w:eastAsia="Times New Roman" w:hAnsi="Times New Roman" w:cs="Times New Roman"/>
          <w:bCs/>
          <w:i/>
          <w:sz w:val="24"/>
          <w:szCs w:val="24"/>
        </w:rPr>
        <w:t xml:space="preserve"> sconta la difficoltà culturale dei giudici di distinguere l'avvocato dalla sua parte , e comprendere che non si può veicolare solo tramite l'avvocato il rapporto tra giudice e parte,  come si è fatto fino ad ora, con effetti assai deleteri per l'immagine della giustizia dovuta ad una "mediazione" per nulla controllata dai giudici.</w:t>
      </w:r>
    </w:p>
    <w:p w:rsidR="0033174B" w:rsidRPr="0033174B" w:rsidRDefault="0033174B" w:rsidP="00227F80">
      <w:pPr>
        <w:spacing w:after="0" w:line="240" w:lineRule="auto"/>
        <w:ind w:firstLine="142"/>
        <w:jc w:val="both"/>
        <w:rPr>
          <w:rFonts w:ascii="Times New Roman" w:eastAsia="Times New Roman" w:hAnsi="Times New Roman" w:cs="Times New Roman"/>
          <w:bCs/>
          <w:i/>
          <w:sz w:val="24"/>
          <w:szCs w:val="24"/>
        </w:rPr>
      </w:pPr>
      <w:r w:rsidRPr="0033174B">
        <w:rPr>
          <w:rFonts w:ascii="Times New Roman" w:eastAsia="Times New Roman" w:hAnsi="Times New Roman" w:cs="Times New Roman"/>
          <w:bCs/>
          <w:i/>
          <w:sz w:val="24"/>
          <w:szCs w:val="24"/>
        </w:rPr>
        <w:t>La difficoltà culturale è forse associata alla maggior fatica, seppur minima, che richiede  l'approccio , giustificata sempre con il sovraccarico di lavoro, le udienze troppo affollate, la difficoltà logistica</w:t>
      </w:r>
      <w:r w:rsidR="00002F5D">
        <w:rPr>
          <w:rFonts w:ascii="Times New Roman" w:eastAsia="Times New Roman" w:hAnsi="Times New Roman" w:cs="Times New Roman"/>
          <w:bCs/>
          <w:i/>
          <w:sz w:val="24"/>
          <w:szCs w:val="24"/>
        </w:rPr>
        <w:t>.</w:t>
      </w:r>
      <w:r w:rsidRPr="0033174B">
        <w:rPr>
          <w:rFonts w:ascii="Times New Roman" w:eastAsia="Times New Roman" w:hAnsi="Times New Roman" w:cs="Times New Roman"/>
          <w:bCs/>
          <w:i/>
          <w:sz w:val="24"/>
          <w:szCs w:val="24"/>
        </w:rPr>
        <w:t xml:space="preserve"> </w:t>
      </w:r>
    </w:p>
    <w:p w:rsidR="0033174B" w:rsidRDefault="0033174B" w:rsidP="00227F80">
      <w:pPr>
        <w:spacing w:after="0" w:line="240" w:lineRule="auto"/>
        <w:ind w:firstLine="142"/>
        <w:jc w:val="center"/>
        <w:rPr>
          <w:rFonts w:ascii="Times New Roman" w:eastAsia="Times New Roman" w:hAnsi="Times New Roman" w:cs="Times New Roman"/>
          <w:b/>
          <w:bCs/>
          <w:sz w:val="24"/>
          <w:szCs w:val="24"/>
        </w:rPr>
      </w:pPr>
      <w:r w:rsidRPr="00002F5D">
        <w:rPr>
          <w:rFonts w:ascii="Times New Roman" w:eastAsia="Times New Roman" w:hAnsi="Times New Roman" w:cs="Times New Roman"/>
          <w:b/>
          <w:bCs/>
          <w:sz w:val="24"/>
          <w:szCs w:val="24"/>
        </w:rPr>
        <w:t>Considerazioni conclusive  del coordinatore</w:t>
      </w:r>
    </w:p>
    <w:p w:rsidR="00227F80" w:rsidRDefault="0033174B" w:rsidP="00227F80">
      <w:pPr>
        <w:spacing w:after="0" w:line="240" w:lineRule="auto"/>
        <w:ind w:firstLine="142"/>
        <w:jc w:val="both"/>
        <w:rPr>
          <w:rFonts w:ascii="Times New Roman" w:hAnsi="Times New Roman" w:cs="Times New Roman"/>
          <w:i/>
          <w:sz w:val="24"/>
          <w:szCs w:val="24"/>
        </w:rPr>
      </w:pPr>
      <w:r w:rsidRPr="00002F5D">
        <w:rPr>
          <w:rFonts w:ascii="Times New Roman" w:hAnsi="Times New Roman" w:cs="Times New Roman"/>
          <w:i/>
          <w:sz w:val="24"/>
          <w:szCs w:val="24"/>
        </w:rPr>
        <w:t xml:space="preserve">Bisogna ancora lavorare per un cambiamento culturale , </w:t>
      </w:r>
      <w:r w:rsidR="00227F80" w:rsidRPr="00002F5D">
        <w:rPr>
          <w:rFonts w:ascii="Times New Roman" w:hAnsi="Times New Roman" w:cs="Times New Roman"/>
          <w:i/>
          <w:sz w:val="24"/>
          <w:szCs w:val="24"/>
        </w:rPr>
        <w:t>affinché</w:t>
      </w:r>
      <w:r w:rsidRPr="00002F5D">
        <w:rPr>
          <w:rFonts w:ascii="Times New Roman" w:hAnsi="Times New Roman" w:cs="Times New Roman"/>
          <w:i/>
          <w:sz w:val="24"/>
          <w:szCs w:val="24"/>
        </w:rPr>
        <w:t xml:space="preserve">  i magistrati , attualmente  molto attenti agli aspetti procedurali tradizionali , considerino che il cittadino che si rivolge alla giustizia o che  entra in contatto con essa  merita </w:t>
      </w:r>
      <w:r w:rsidRPr="00227F80">
        <w:rPr>
          <w:rFonts w:ascii="Times New Roman" w:hAnsi="Times New Roman" w:cs="Times New Roman"/>
          <w:i/>
          <w:sz w:val="24"/>
          <w:szCs w:val="24"/>
          <w:u w:val="single"/>
        </w:rPr>
        <w:t>attenzione particolare e personale</w:t>
      </w:r>
      <w:r w:rsidRPr="00002F5D">
        <w:rPr>
          <w:rFonts w:ascii="Times New Roman" w:hAnsi="Times New Roman" w:cs="Times New Roman"/>
          <w:i/>
          <w:sz w:val="24"/>
          <w:szCs w:val="24"/>
        </w:rPr>
        <w:t xml:space="preserve">, gli si devono prestare </w:t>
      </w:r>
      <w:r w:rsidRPr="00227F80">
        <w:rPr>
          <w:rFonts w:ascii="Times New Roman" w:hAnsi="Times New Roman" w:cs="Times New Roman"/>
          <w:i/>
          <w:sz w:val="24"/>
          <w:szCs w:val="24"/>
          <w:u w:val="single"/>
        </w:rPr>
        <w:t>ascolto e gesti concreti</w:t>
      </w:r>
      <w:r w:rsidRPr="00002F5D">
        <w:rPr>
          <w:rFonts w:ascii="Times New Roman" w:hAnsi="Times New Roman" w:cs="Times New Roman"/>
          <w:i/>
          <w:sz w:val="24"/>
          <w:szCs w:val="24"/>
        </w:rPr>
        <w:t xml:space="preserve"> </w:t>
      </w:r>
      <w:r w:rsidR="00227F80" w:rsidRPr="00002F5D">
        <w:rPr>
          <w:rFonts w:ascii="Times New Roman" w:hAnsi="Times New Roman" w:cs="Times New Roman"/>
          <w:i/>
          <w:sz w:val="24"/>
          <w:szCs w:val="24"/>
        </w:rPr>
        <w:t>perché</w:t>
      </w:r>
      <w:r w:rsidRPr="00002F5D">
        <w:rPr>
          <w:rFonts w:ascii="Times New Roman" w:hAnsi="Times New Roman" w:cs="Times New Roman"/>
          <w:i/>
          <w:sz w:val="24"/>
          <w:szCs w:val="24"/>
        </w:rPr>
        <w:t xml:space="preserve"> non si senta soltanto soggetto passivo dell'azione giudiziaria. </w:t>
      </w:r>
    </w:p>
    <w:p w:rsidR="00002F5D" w:rsidRDefault="00002F5D" w:rsidP="00227F80">
      <w:pPr>
        <w:spacing w:after="0" w:line="240" w:lineRule="auto"/>
        <w:ind w:firstLine="142"/>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Non sembra che siano stati ancora </w:t>
      </w:r>
      <w:r w:rsidRPr="00002F5D">
        <w:rPr>
          <w:rFonts w:ascii="Times New Roman" w:eastAsia="Times New Roman" w:hAnsi="Times New Roman" w:cs="Times New Roman"/>
          <w:bCs/>
          <w:i/>
          <w:sz w:val="24"/>
          <w:szCs w:val="24"/>
        </w:rPr>
        <w:t xml:space="preserve">colti fino in fondo l'importanza e gli effetti positivi di un diverso modo del giudice  di rapportarsi alle parti direttamente, di non affidarsi alla legittimazione meramente  formale, di cercare un rapporto diretto con l'utente, </w:t>
      </w:r>
      <w:r w:rsidR="00227F80">
        <w:rPr>
          <w:rFonts w:ascii="Times New Roman" w:eastAsia="Times New Roman" w:hAnsi="Times New Roman" w:cs="Times New Roman"/>
          <w:bCs/>
          <w:i/>
          <w:sz w:val="24"/>
          <w:szCs w:val="24"/>
        </w:rPr>
        <w:t xml:space="preserve">di evitare che </w:t>
      </w:r>
      <w:r w:rsidRPr="00002F5D">
        <w:rPr>
          <w:rFonts w:ascii="Times New Roman" w:eastAsia="Times New Roman" w:hAnsi="Times New Roman" w:cs="Times New Roman"/>
          <w:bCs/>
          <w:i/>
          <w:sz w:val="24"/>
          <w:szCs w:val="24"/>
        </w:rPr>
        <w:t xml:space="preserve">si senta lasciato ai  margini della vicenda processuale che lo riguarda, </w:t>
      </w:r>
      <w:r>
        <w:rPr>
          <w:rFonts w:ascii="Times New Roman" w:eastAsia="Times New Roman" w:hAnsi="Times New Roman" w:cs="Times New Roman"/>
          <w:bCs/>
          <w:i/>
          <w:sz w:val="24"/>
          <w:szCs w:val="24"/>
        </w:rPr>
        <w:t>e</w:t>
      </w:r>
      <w:r w:rsidRPr="00002F5D">
        <w:rPr>
          <w:rFonts w:ascii="Times New Roman" w:eastAsia="Times New Roman" w:hAnsi="Times New Roman" w:cs="Times New Roman"/>
          <w:bCs/>
          <w:i/>
          <w:sz w:val="24"/>
          <w:szCs w:val="24"/>
        </w:rPr>
        <w:t xml:space="preserve"> possa </w:t>
      </w:r>
      <w:r w:rsidR="00227F80">
        <w:rPr>
          <w:rFonts w:ascii="Times New Roman" w:eastAsia="Times New Roman" w:hAnsi="Times New Roman" w:cs="Times New Roman"/>
          <w:bCs/>
          <w:i/>
          <w:sz w:val="24"/>
          <w:szCs w:val="24"/>
        </w:rPr>
        <w:t xml:space="preserve">invece </w:t>
      </w:r>
      <w:r w:rsidRPr="00002F5D">
        <w:rPr>
          <w:rFonts w:ascii="Times New Roman" w:eastAsia="Times New Roman" w:hAnsi="Times New Roman" w:cs="Times New Roman"/>
          <w:bCs/>
          <w:i/>
          <w:sz w:val="24"/>
          <w:szCs w:val="24"/>
        </w:rPr>
        <w:t>direttamente verificare la terzietà, l'impegno del giudice e la serietà dell'amminist</w:t>
      </w:r>
      <w:r w:rsidR="00227F80">
        <w:rPr>
          <w:rFonts w:ascii="Times New Roman" w:eastAsia="Times New Roman" w:hAnsi="Times New Roman" w:cs="Times New Roman"/>
          <w:bCs/>
          <w:i/>
          <w:sz w:val="24"/>
          <w:szCs w:val="24"/>
        </w:rPr>
        <w:t>r</w:t>
      </w:r>
      <w:r w:rsidRPr="00002F5D">
        <w:rPr>
          <w:rFonts w:ascii="Times New Roman" w:eastAsia="Times New Roman" w:hAnsi="Times New Roman" w:cs="Times New Roman"/>
          <w:bCs/>
          <w:i/>
          <w:sz w:val="24"/>
          <w:szCs w:val="24"/>
        </w:rPr>
        <w:t>azione della giustizia .</w:t>
      </w:r>
    </w:p>
    <w:p w:rsidR="00EC38BE" w:rsidRDefault="00EC38BE" w:rsidP="00227F80">
      <w:pPr>
        <w:spacing w:after="0" w:line="240" w:lineRule="auto"/>
        <w:ind w:firstLine="142"/>
        <w:jc w:val="both"/>
        <w:rPr>
          <w:rFonts w:ascii="Times New Roman" w:eastAsia="Times New Roman" w:hAnsi="Times New Roman" w:cs="Times New Roman"/>
          <w:bCs/>
          <w:i/>
          <w:sz w:val="24"/>
          <w:szCs w:val="24"/>
        </w:rPr>
      </w:pPr>
    </w:p>
    <w:p w:rsidR="00002F5D" w:rsidRDefault="00002F5D" w:rsidP="00227F80">
      <w:pPr>
        <w:ind w:firstLine="142"/>
        <w:jc w:val="both"/>
        <w:rPr>
          <w:rFonts w:ascii="Times New Roman" w:hAnsi="Times New Roman" w:cs="Times New Roman"/>
          <w:i/>
          <w:sz w:val="24"/>
          <w:szCs w:val="24"/>
        </w:rPr>
      </w:pPr>
      <w:r w:rsidRPr="00002F5D">
        <w:rPr>
          <w:rFonts w:ascii="Times New Roman" w:hAnsi="Times New Roman" w:cs="Times New Roman"/>
          <w:b/>
          <w:i/>
          <w:sz w:val="24"/>
          <w:szCs w:val="24"/>
        </w:rPr>
        <w:t xml:space="preserve">E' apparsa </w:t>
      </w:r>
      <w:r w:rsidR="002967F3">
        <w:rPr>
          <w:rFonts w:ascii="Times New Roman" w:hAnsi="Times New Roman" w:cs="Times New Roman"/>
          <w:b/>
          <w:i/>
          <w:sz w:val="24"/>
          <w:szCs w:val="24"/>
        </w:rPr>
        <w:t>evidente</w:t>
      </w:r>
      <w:r w:rsidRPr="00002F5D">
        <w:rPr>
          <w:rFonts w:ascii="Times New Roman" w:hAnsi="Times New Roman" w:cs="Times New Roman"/>
          <w:b/>
          <w:i/>
          <w:sz w:val="24"/>
          <w:szCs w:val="24"/>
        </w:rPr>
        <w:t xml:space="preserve"> la difficoltà dei magistrati di guardare al loro lavoro dall'ottica della parte o dell'utente</w:t>
      </w:r>
      <w:r>
        <w:rPr>
          <w:rFonts w:ascii="Times New Roman" w:hAnsi="Times New Roman" w:cs="Times New Roman"/>
          <w:b/>
          <w:i/>
          <w:sz w:val="24"/>
          <w:szCs w:val="24"/>
        </w:rPr>
        <w:t>, soprattutto laddove dalle enunciazioni astratte, che pure sembrerebbero  condivise, si passi ad esercitazioni che richiedono di applicare i principi, sforzandosi di trovare modalità e percorsi non ancora definiti</w:t>
      </w:r>
      <w:r w:rsidRPr="00002F5D">
        <w:rPr>
          <w:rFonts w:ascii="Times New Roman" w:hAnsi="Times New Roman" w:cs="Times New Roman"/>
          <w:i/>
          <w:sz w:val="24"/>
          <w:szCs w:val="24"/>
        </w:rPr>
        <w:t>.</w:t>
      </w:r>
      <w:r>
        <w:rPr>
          <w:rFonts w:ascii="Times New Roman" w:hAnsi="Times New Roman" w:cs="Times New Roman"/>
          <w:i/>
          <w:sz w:val="24"/>
          <w:szCs w:val="24"/>
        </w:rPr>
        <w:t xml:space="preserve">  </w:t>
      </w:r>
    </w:p>
    <w:p w:rsidR="0033174B" w:rsidRPr="00002F5D" w:rsidRDefault="00002F5D" w:rsidP="00227F80">
      <w:pPr>
        <w:ind w:firstLine="142"/>
        <w:jc w:val="both"/>
        <w:rPr>
          <w:rFonts w:ascii="Times New Roman" w:hAnsi="Times New Roman" w:cs="Times New Roman"/>
          <w:i/>
          <w:sz w:val="24"/>
          <w:szCs w:val="24"/>
        </w:rPr>
      </w:pPr>
      <w:r>
        <w:rPr>
          <w:rFonts w:ascii="Times New Roman" w:hAnsi="Times New Roman" w:cs="Times New Roman"/>
          <w:i/>
          <w:sz w:val="24"/>
          <w:szCs w:val="24"/>
        </w:rPr>
        <w:t>Si deve ancora lavorare p</w:t>
      </w:r>
      <w:r w:rsidR="0033174B" w:rsidRPr="00002F5D">
        <w:rPr>
          <w:rFonts w:ascii="Times New Roman" w:hAnsi="Times New Roman" w:cs="Times New Roman"/>
          <w:i/>
          <w:sz w:val="24"/>
          <w:szCs w:val="24"/>
        </w:rPr>
        <w:t>er  diffondere l'idea che  queste attenzioni sono importanti per il recupero di prestigio e credibilità dell'istituzione</w:t>
      </w:r>
      <w:r>
        <w:rPr>
          <w:rFonts w:ascii="Times New Roman" w:hAnsi="Times New Roman" w:cs="Times New Roman"/>
          <w:i/>
          <w:sz w:val="24"/>
          <w:szCs w:val="24"/>
        </w:rPr>
        <w:t>. Si  può aggiungere che la semplificazione del rito civile, che da qualche tempo sembra essere uno degli obiettivi del legislatore, oltre ad apparire fondamentale per velocizzare la trattazione delle cause, offre maggiori opportunità di interlocuzione  fra il giudice e le parti rispetto all’attuale  più lento e farraginoso rito “ordinario”, che diluisce e rende cartolare  parte della trattazione.</w:t>
      </w:r>
    </w:p>
    <w:p w:rsidR="007917D5" w:rsidRDefault="00227F80" w:rsidP="00227F80">
      <w:pPr>
        <w:ind w:firstLine="142"/>
        <w:jc w:val="right"/>
        <w:rPr>
          <w:rFonts w:ascii="Times New Roman" w:hAnsi="Times New Roman" w:cs="Times New Roman"/>
          <w:b/>
          <w:i/>
          <w:sz w:val="24"/>
          <w:szCs w:val="24"/>
        </w:rPr>
      </w:pPr>
      <w:r w:rsidRPr="00227F80">
        <w:rPr>
          <w:rFonts w:ascii="Times New Roman" w:hAnsi="Times New Roman" w:cs="Times New Roman"/>
          <w:b/>
          <w:i/>
          <w:sz w:val="24"/>
          <w:szCs w:val="24"/>
        </w:rPr>
        <w:t xml:space="preserve">drssa </w:t>
      </w:r>
      <w:r w:rsidR="000C5D3B">
        <w:rPr>
          <w:rFonts w:ascii="Times New Roman" w:hAnsi="Times New Roman" w:cs="Times New Roman"/>
          <w:b/>
          <w:i/>
          <w:sz w:val="24"/>
          <w:szCs w:val="24"/>
        </w:rPr>
        <w:t xml:space="preserve"> </w:t>
      </w:r>
      <w:r w:rsidRPr="00227F80">
        <w:rPr>
          <w:rFonts w:ascii="Times New Roman" w:hAnsi="Times New Roman" w:cs="Times New Roman"/>
          <w:b/>
          <w:i/>
          <w:sz w:val="24"/>
          <w:szCs w:val="24"/>
        </w:rPr>
        <w:t>Patrizia Morabito</w:t>
      </w:r>
    </w:p>
    <w:p w:rsidR="00227F80" w:rsidRPr="00227F80" w:rsidRDefault="00227F80" w:rsidP="00227F80">
      <w:pPr>
        <w:ind w:firstLine="142"/>
        <w:jc w:val="right"/>
        <w:rPr>
          <w:rFonts w:ascii="Times New Roman" w:hAnsi="Times New Roman" w:cs="Times New Roman"/>
          <w:b/>
          <w:i/>
          <w:sz w:val="24"/>
          <w:szCs w:val="24"/>
        </w:rPr>
      </w:pPr>
      <w:r>
        <w:rPr>
          <w:rFonts w:ascii="Times New Roman" w:hAnsi="Times New Roman" w:cs="Times New Roman"/>
          <w:b/>
          <w:i/>
          <w:sz w:val="24"/>
          <w:szCs w:val="24"/>
        </w:rPr>
        <w:t xml:space="preserve">magistrato </w:t>
      </w:r>
    </w:p>
    <w:sectPr w:rsidR="00227F80" w:rsidRPr="00227F80" w:rsidSect="007917D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C6" w:rsidRDefault="005308C6" w:rsidP="000D01B2">
      <w:pPr>
        <w:spacing w:after="0" w:line="240" w:lineRule="auto"/>
      </w:pPr>
      <w:r>
        <w:separator/>
      </w:r>
    </w:p>
  </w:endnote>
  <w:endnote w:type="continuationSeparator" w:id="1">
    <w:p w:rsidR="005308C6" w:rsidRDefault="005308C6" w:rsidP="000D0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1230"/>
      <w:docPartObj>
        <w:docPartGallery w:val="Page Numbers (Bottom of Page)"/>
        <w:docPartUnique/>
      </w:docPartObj>
    </w:sdtPr>
    <w:sdtContent>
      <w:p w:rsidR="000D01B2" w:rsidRDefault="00855174">
        <w:pPr>
          <w:pStyle w:val="Pidipagina"/>
          <w:jc w:val="center"/>
        </w:pPr>
        <w:fldSimple w:instr=" PAGE   \* MERGEFORMAT ">
          <w:r w:rsidR="00C2279F">
            <w:rPr>
              <w:noProof/>
            </w:rPr>
            <w:t>2</w:t>
          </w:r>
        </w:fldSimple>
      </w:p>
    </w:sdtContent>
  </w:sdt>
  <w:p w:rsidR="000D01B2" w:rsidRDefault="000D01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C6" w:rsidRDefault="005308C6" w:rsidP="000D01B2">
      <w:pPr>
        <w:spacing w:after="0" w:line="240" w:lineRule="auto"/>
      </w:pPr>
      <w:r>
        <w:separator/>
      </w:r>
    </w:p>
  </w:footnote>
  <w:footnote w:type="continuationSeparator" w:id="1">
    <w:p w:rsidR="005308C6" w:rsidRDefault="005308C6" w:rsidP="000D01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ABF"/>
    <w:multiLevelType w:val="hybridMultilevel"/>
    <w:tmpl w:val="C6C6341C"/>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nsid w:val="39DA2A44"/>
    <w:multiLevelType w:val="hybridMultilevel"/>
    <w:tmpl w:val="24EA915A"/>
    <w:lvl w:ilvl="0" w:tplc="335CA9B6">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oNotDisplayPageBoundaries/>
  <w:defaultTabStop w:val="708"/>
  <w:hyphenationZone w:val="283"/>
  <w:characterSpacingControl w:val="doNotCompress"/>
  <w:footnotePr>
    <w:footnote w:id="0"/>
    <w:footnote w:id="1"/>
  </w:footnotePr>
  <w:endnotePr>
    <w:endnote w:id="0"/>
    <w:endnote w:id="1"/>
  </w:endnotePr>
  <w:compat>
    <w:useFELayout/>
  </w:compat>
  <w:rsids>
    <w:rsidRoot w:val="009F3A5E"/>
    <w:rsid w:val="00002F5D"/>
    <w:rsid w:val="000C5D3B"/>
    <w:rsid w:val="000D01B2"/>
    <w:rsid w:val="00227F80"/>
    <w:rsid w:val="002967F3"/>
    <w:rsid w:val="0033174B"/>
    <w:rsid w:val="00337284"/>
    <w:rsid w:val="00436276"/>
    <w:rsid w:val="005308C6"/>
    <w:rsid w:val="007917D5"/>
    <w:rsid w:val="007C5E2D"/>
    <w:rsid w:val="00855174"/>
    <w:rsid w:val="00983AD7"/>
    <w:rsid w:val="009F3A5E"/>
    <w:rsid w:val="00A8384A"/>
    <w:rsid w:val="00C2279F"/>
    <w:rsid w:val="00C967FC"/>
    <w:rsid w:val="00D32F4F"/>
    <w:rsid w:val="00DE2F32"/>
    <w:rsid w:val="00E4049F"/>
    <w:rsid w:val="00E916C1"/>
    <w:rsid w:val="00EC38BE"/>
    <w:rsid w:val="00F200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17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D01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D01B2"/>
  </w:style>
  <w:style w:type="paragraph" w:styleId="Pidipagina">
    <w:name w:val="footer"/>
    <w:basedOn w:val="Normale"/>
    <w:link w:val="PidipaginaCarattere"/>
    <w:uiPriority w:val="99"/>
    <w:unhideWhenUsed/>
    <w:rsid w:val="000D01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01B2"/>
  </w:style>
  <w:style w:type="paragraph" w:styleId="Paragrafoelenco">
    <w:name w:val="List Paragraph"/>
    <w:basedOn w:val="Normale"/>
    <w:uiPriority w:val="34"/>
    <w:qFormat/>
    <w:rsid w:val="000D01B2"/>
    <w:pPr>
      <w:ind w:left="720"/>
      <w:contextualSpacing/>
    </w:pPr>
  </w:style>
  <w:style w:type="paragraph" w:styleId="Testofumetto">
    <w:name w:val="Balloon Text"/>
    <w:basedOn w:val="Normale"/>
    <w:link w:val="TestofumettoCarattere"/>
    <w:uiPriority w:val="99"/>
    <w:semiHidden/>
    <w:unhideWhenUsed/>
    <w:rsid w:val="00C227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2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188487">
      <w:bodyDiv w:val="1"/>
      <w:marLeft w:val="0"/>
      <w:marRight w:val="0"/>
      <w:marTop w:val="0"/>
      <w:marBottom w:val="0"/>
      <w:divBdr>
        <w:top w:val="none" w:sz="0" w:space="0" w:color="auto"/>
        <w:left w:val="none" w:sz="0" w:space="0" w:color="auto"/>
        <w:bottom w:val="none" w:sz="0" w:space="0" w:color="auto"/>
        <w:right w:val="none" w:sz="0" w:space="0" w:color="auto"/>
      </w:divBdr>
      <w:divsChild>
        <w:div w:id="862473652">
          <w:marLeft w:val="0"/>
          <w:marRight w:val="0"/>
          <w:marTop w:val="0"/>
          <w:marBottom w:val="0"/>
          <w:divBdr>
            <w:top w:val="none" w:sz="0" w:space="0" w:color="auto"/>
            <w:left w:val="none" w:sz="0" w:space="0" w:color="auto"/>
            <w:bottom w:val="none" w:sz="0" w:space="0" w:color="auto"/>
            <w:right w:val="none" w:sz="0" w:space="0" w:color="auto"/>
          </w:divBdr>
          <w:divsChild>
            <w:div w:id="962225743">
              <w:marLeft w:val="0"/>
              <w:marRight w:val="0"/>
              <w:marTop w:val="0"/>
              <w:marBottom w:val="0"/>
              <w:divBdr>
                <w:top w:val="none" w:sz="0" w:space="0" w:color="auto"/>
                <w:left w:val="none" w:sz="0" w:space="0" w:color="auto"/>
                <w:bottom w:val="none" w:sz="0" w:space="0" w:color="auto"/>
                <w:right w:val="none" w:sz="0" w:space="0" w:color="auto"/>
              </w:divBdr>
            </w:div>
            <w:div w:id="46298004">
              <w:marLeft w:val="0"/>
              <w:marRight w:val="0"/>
              <w:marTop w:val="0"/>
              <w:marBottom w:val="0"/>
              <w:divBdr>
                <w:top w:val="none" w:sz="0" w:space="0" w:color="auto"/>
                <w:left w:val="none" w:sz="0" w:space="0" w:color="auto"/>
                <w:bottom w:val="none" w:sz="0" w:space="0" w:color="auto"/>
                <w:right w:val="none" w:sz="0" w:space="0" w:color="auto"/>
              </w:divBdr>
            </w:div>
            <w:div w:id="541597481">
              <w:marLeft w:val="0"/>
              <w:marRight w:val="0"/>
              <w:marTop w:val="0"/>
              <w:marBottom w:val="0"/>
              <w:divBdr>
                <w:top w:val="none" w:sz="0" w:space="0" w:color="auto"/>
                <w:left w:val="none" w:sz="0" w:space="0" w:color="auto"/>
                <w:bottom w:val="none" w:sz="0" w:space="0" w:color="auto"/>
                <w:right w:val="none" w:sz="0" w:space="0" w:color="auto"/>
              </w:divBdr>
            </w:div>
            <w:div w:id="1933050404">
              <w:marLeft w:val="0"/>
              <w:marRight w:val="0"/>
              <w:marTop w:val="0"/>
              <w:marBottom w:val="0"/>
              <w:divBdr>
                <w:top w:val="none" w:sz="0" w:space="0" w:color="auto"/>
                <w:left w:val="none" w:sz="0" w:space="0" w:color="auto"/>
                <w:bottom w:val="none" w:sz="0" w:space="0" w:color="auto"/>
                <w:right w:val="none" w:sz="0" w:space="0" w:color="auto"/>
              </w:divBdr>
            </w:div>
            <w:div w:id="432745936">
              <w:marLeft w:val="0"/>
              <w:marRight w:val="0"/>
              <w:marTop w:val="0"/>
              <w:marBottom w:val="0"/>
              <w:divBdr>
                <w:top w:val="none" w:sz="0" w:space="0" w:color="auto"/>
                <w:left w:val="none" w:sz="0" w:space="0" w:color="auto"/>
                <w:bottom w:val="none" w:sz="0" w:space="0" w:color="auto"/>
                <w:right w:val="none" w:sz="0" w:space="0" w:color="auto"/>
              </w:divBdr>
            </w:div>
            <w:div w:id="267546223">
              <w:marLeft w:val="0"/>
              <w:marRight w:val="0"/>
              <w:marTop w:val="0"/>
              <w:marBottom w:val="0"/>
              <w:divBdr>
                <w:top w:val="none" w:sz="0" w:space="0" w:color="auto"/>
                <w:left w:val="none" w:sz="0" w:space="0" w:color="auto"/>
                <w:bottom w:val="none" w:sz="0" w:space="0" w:color="auto"/>
                <w:right w:val="none" w:sz="0" w:space="0" w:color="auto"/>
              </w:divBdr>
            </w:div>
            <w:div w:id="1295791155">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332344098">
              <w:marLeft w:val="0"/>
              <w:marRight w:val="0"/>
              <w:marTop w:val="0"/>
              <w:marBottom w:val="0"/>
              <w:divBdr>
                <w:top w:val="none" w:sz="0" w:space="0" w:color="auto"/>
                <w:left w:val="none" w:sz="0" w:space="0" w:color="auto"/>
                <w:bottom w:val="none" w:sz="0" w:space="0" w:color="auto"/>
                <w:right w:val="none" w:sz="0" w:space="0" w:color="auto"/>
              </w:divBdr>
            </w:div>
            <w:div w:id="1285161833">
              <w:marLeft w:val="0"/>
              <w:marRight w:val="0"/>
              <w:marTop w:val="0"/>
              <w:marBottom w:val="0"/>
              <w:divBdr>
                <w:top w:val="none" w:sz="0" w:space="0" w:color="auto"/>
                <w:left w:val="none" w:sz="0" w:space="0" w:color="auto"/>
                <w:bottom w:val="none" w:sz="0" w:space="0" w:color="auto"/>
                <w:right w:val="none" w:sz="0" w:space="0" w:color="auto"/>
              </w:divBdr>
            </w:div>
            <w:div w:id="1802263219">
              <w:marLeft w:val="0"/>
              <w:marRight w:val="0"/>
              <w:marTop w:val="0"/>
              <w:marBottom w:val="0"/>
              <w:divBdr>
                <w:top w:val="none" w:sz="0" w:space="0" w:color="auto"/>
                <w:left w:val="none" w:sz="0" w:space="0" w:color="auto"/>
                <w:bottom w:val="none" w:sz="0" w:space="0" w:color="auto"/>
                <w:right w:val="none" w:sz="0" w:space="0" w:color="auto"/>
              </w:divBdr>
            </w:div>
            <w:div w:id="761032536">
              <w:marLeft w:val="0"/>
              <w:marRight w:val="0"/>
              <w:marTop w:val="0"/>
              <w:marBottom w:val="0"/>
              <w:divBdr>
                <w:top w:val="none" w:sz="0" w:space="0" w:color="auto"/>
                <w:left w:val="none" w:sz="0" w:space="0" w:color="auto"/>
                <w:bottom w:val="none" w:sz="0" w:space="0" w:color="auto"/>
                <w:right w:val="none" w:sz="0" w:space="0" w:color="auto"/>
              </w:divBdr>
            </w:div>
            <w:div w:id="494029807">
              <w:marLeft w:val="0"/>
              <w:marRight w:val="0"/>
              <w:marTop w:val="0"/>
              <w:marBottom w:val="0"/>
              <w:divBdr>
                <w:top w:val="none" w:sz="0" w:space="0" w:color="auto"/>
                <w:left w:val="none" w:sz="0" w:space="0" w:color="auto"/>
                <w:bottom w:val="none" w:sz="0" w:space="0" w:color="auto"/>
                <w:right w:val="none" w:sz="0" w:space="0" w:color="auto"/>
              </w:divBdr>
            </w:div>
            <w:div w:id="882446312">
              <w:marLeft w:val="0"/>
              <w:marRight w:val="0"/>
              <w:marTop w:val="0"/>
              <w:marBottom w:val="0"/>
              <w:divBdr>
                <w:top w:val="none" w:sz="0" w:space="0" w:color="auto"/>
                <w:left w:val="none" w:sz="0" w:space="0" w:color="auto"/>
                <w:bottom w:val="none" w:sz="0" w:space="0" w:color="auto"/>
                <w:right w:val="none" w:sz="0" w:space="0" w:color="auto"/>
              </w:divBdr>
            </w:div>
            <w:div w:id="1315987975">
              <w:marLeft w:val="0"/>
              <w:marRight w:val="0"/>
              <w:marTop w:val="0"/>
              <w:marBottom w:val="0"/>
              <w:divBdr>
                <w:top w:val="none" w:sz="0" w:space="0" w:color="auto"/>
                <w:left w:val="none" w:sz="0" w:space="0" w:color="auto"/>
                <w:bottom w:val="none" w:sz="0" w:space="0" w:color="auto"/>
                <w:right w:val="none" w:sz="0" w:space="0" w:color="auto"/>
              </w:divBdr>
            </w:div>
            <w:div w:id="1256551859">
              <w:marLeft w:val="0"/>
              <w:marRight w:val="0"/>
              <w:marTop w:val="0"/>
              <w:marBottom w:val="0"/>
              <w:divBdr>
                <w:top w:val="none" w:sz="0" w:space="0" w:color="auto"/>
                <w:left w:val="none" w:sz="0" w:space="0" w:color="auto"/>
                <w:bottom w:val="none" w:sz="0" w:space="0" w:color="auto"/>
                <w:right w:val="none" w:sz="0" w:space="0" w:color="auto"/>
              </w:divBdr>
            </w:div>
            <w:div w:id="113644146">
              <w:marLeft w:val="0"/>
              <w:marRight w:val="0"/>
              <w:marTop w:val="0"/>
              <w:marBottom w:val="0"/>
              <w:divBdr>
                <w:top w:val="none" w:sz="0" w:space="0" w:color="auto"/>
                <w:left w:val="none" w:sz="0" w:space="0" w:color="auto"/>
                <w:bottom w:val="none" w:sz="0" w:space="0" w:color="auto"/>
                <w:right w:val="none" w:sz="0" w:space="0" w:color="auto"/>
              </w:divBdr>
            </w:div>
            <w:div w:id="675310140">
              <w:marLeft w:val="0"/>
              <w:marRight w:val="0"/>
              <w:marTop w:val="0"/>
              <w:marBottom w:val="0"/>
              <w:divBdr>
                <w:top w:val="none" w:sz="0" w:space="0" w:color="auto"/>
                <w:left w:val="none" w:sz="0" w:space="0" w:color="auto"/>
                <w:bottom w:val="none" w:sz="0" w:space="0" w:color="auto"/>
                <w:right w:val="none" w:sz="0" w:space="0" w:color="auto"/>
              </w:divBdr>
            </w:div>
            <w:div w:id="706180435">
              <w:marLeft w:val="0"/>
              <w:marRight w:val="0"/>
              <w:marTop w:val="0"/>
              <w:marBottom w:val="0"/>
              <w:divBdr>
                <w:top w:val="none" w:sz="0" w:space="0" w:color="auto"/>
                <w:left w:val="none" w:sz="0" w:space="0" w:color="auto"/>
                <w:bottom w:val="none" w:sz="0" w:space="0" w:color="auto"/>
                <w:right w:val="none" w:sz="0" w:space="0" w:color="auto"/>
              </w:divBdr>
            </w:div>
            <w:div w:id="493111984">
              <w:marLeft w:val="0"/>
              <w:marRight w:val="0"/>
              <w:marTop w:val="0"/>
              <w:marBottom w:val="0"/>
              <w:divBdr>
                <w:top w:val="none" w:sz="0" w:space="0" w:color="auto"/>
                <w:left w:val="none" w:sz="0" w:space="0" w:color="auto"/>
                <w:bottom w:val="none" w:sz="0" w:space="0" w:color="auto"/>
                <w:right w:val="none" w:sz="0" w:space="0" w:color="auto"/>
              </w:divBdr>
            </w:div>
            <w:div w:id="1853183447">
              <w:marLeft w:val="0"/>
              <w:marRight w:val="0"/>
              <w:marTop w:val="0"/>
              <w:marBottom w:val="0"/>
              <w:divBdr>
                <w:top w:val="none" w:sz="0" w:space="0" w:color="auto"/>
                <w:left w:val="none" w:sz="0" w:space="0" w:color="auto"/>
                <w:bottom w:val="none" w:sz="0" w:space="0" w:color="auto"/>
                <w:right w:val="none" w:sz="0" w:space="0" w:color="auto"/>
              </w:divBdr>
            </w:div>
            <w:div w:id="794257739">
              <w:marLeft w:val="0"/>
              <w:marRight w:val="0"/>
              <w:marTop w:val="0"/>
              <w:marBottom w:val="0"/>
              <w:divBdr>
                <w:top w:val="none" w:sz="0" w:space="0" w:color="auto"/>
                <w:left w:val="none" w:sz="0" w:space="0" w:color="auto"/>
                <w:bottom w:val="none" w:sz="0" w:space="0" w:color="auto"/>
                <w:right w:val="none" w:sz="0" w:space="0" w:color="auto"/>
              </w:divBdr>
            </w:div>
            <w:div w:id="457801142">
              <w:marLeft w:val="0"/>
              <w:marRight w:val="0"/>
              <w:marTop w:val="0"/>
              <w:marBottom w:val="0"/>
              <w:divBdr>
                <w:top w:val="none" w:sz="0" w:space="0" w:color="auto"/>
                <w:left w:val="none" w:sz="0" w:space="0" w:color="auto"/>
                <w:bottom w:val="none" w:sz="0" w:space="0" w:color="auto"/>
                <w:right w:val="none" w:sz="0" w:space="0" w:color="auto"/>
              </w:divBdr>
            </w:div>
            <w:div w:id="1608388871">
              <w:marLeft w:val="0"/>
              <w:marRight w:val="0"/>
              <w:marTop w:val="0"/>
              <w:marBottom w:val="0"/>
              <w:divBdr>
                <w:top w:val="none" w:sz="0" w:space="0" w:color="auto"/>
                <w:left w:val="none" w:sz="0" w:space="0" w:color="auto"/>
                <w:bottom w:val="none" w:sz="0" w:space="0" w:color="auto"/>
                <w:right w:val="none" w:sz="0" w:space="0" w:color="auto"/>
              </w:divBdr>
            </w:div>
            <w:div w:id="1016923785">
              <w:marLeft w:val="0"/>
              <w:marRight w:val="0"/>
              <w:marTop w:val="0"/>
              <w:marBottom w:val="0"/>
              <w:divBdr>
                <w:top w:val="none" w:sz="0" w:space="0" w:color="auto"/>
                <w:left w:val="none" w:sz="0" w:space="0" w:color="auto"/>
                <w:bottom w:val="none" w:sz="0" w:space="0" w:color="auto"/>
                <w:right w:val="none" w:sz="0" w:space="0" w:color="auto"/>
              </w:divBdr>
            </w:div>
            <w:div w:id="888149844">
              <w:marLeft w:val="0"/>
              <w:marRight w:val="0"/>
              <w:marTop w:val="0"/>
              <w:marBottom w:val="0"/>
              <w:divBdr>
                <w:top w:val="none" w:sz="0" w:space="0" w:color="auto"/>
                <w:left w:val="none" w:sz="0" w:space="0" w:color="auto"/>
                <w:bottom w:val="none" w:sz="0" w:space="0" w:color="auto"/>
                <w:right w:val="none" w:sz="0" w:space="0" w:color="auto"/>
              </w:divBdr>
            </w:div>
            <w:div w:id="148833780">
              <w:marLeft w:val="0"/>
              <w:marRight w:val="0"/>
              <w:marTop w:val="0"/>
              <w:marBottom w:val="0"/>
              <w:divBdr>
                <w:top w:val="none" w:sz="0" w:space="0" w:color="auto"/>
                <w:left w:val="none" w:sz="0" w:space="0" w:color="auto"/>
                <w:bottom w:val="none" w:sz="0" w:space="0" w:color="auto"/>
                <w:right w:val="none" w:sz="0" w:space="0" w:color="auto"/>
              </w:divBdr>
            </w:div>
            <w:div w:id="1901789741">
              <w:marLeft w:val="0"/>
              <w:marRight w:val="0"/>
              <w:marTop w:val="0"/>
              <w:marBottom w:val="0"/>
              <w:divBdr>
                <w:top w:val="none" w:sz="0" w:space="0" w:color="auto"/>
                <w:left w:val="none" w:sz="0" w:space="0" w:color="auto"/>
                <w:bottom w:val="none" w:sz="0" w:space="0" w:color="auto"/>
                <w:right w:val="none" w:sz="0" w:space="0" w:color="auto"/>
              </w:divBdr>
            </w:div>
            <w:div w:id="1892956371">
              <w:marLeft w:val="0"/>
              <w:marRight w:val="0"/>
              <w:marTop w:val="0"/>
              <w:marBottom w:val="0"/>
              <w:divBdr>
                <w:top w:val="none" w:sz="0" w:space="0" w:color="auto"/>
                <w:left w:val="none" w:sz="0" w:space="0" w:color="auto"/>
                <w:bottom w:val="none" w:sz="0" w:space="0" w:color="auto"/>
                <w:right w:val="none" w:sz="0" w:space="0" w:color="auto"/>
              </w:divBdr>
            </w:div>
            <w:div w:id="316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847">
      <w:bodyDiv w:val="1"/>
      <w:marLeft w:val="0"/>
      <w:marRight w:val="0"/>
      <w:marTop w:val="0"/>
      <w:marBottom w:val="0"/>
      <w:divBdr>
        <w:top w:val="none" w:sz="0" w:space="0" w:color="auto"/>
        <w:left w:val="none" w:sz="0" w:space="0" w:color="auto"/>
        <w:bottom w:val="none" w:sz="0" w:space="0" w:color="auto"/>
        <w:right w:val="none" w:sz="0" w:space="0" w:color="auto"/>
      </w:divBdr>
      <w:divsChild>
        <w:div w:id="156314399">
          <w:marLeft w:val="0"/>
          <w:marRight w:val="0"/>
          <w:marTop w:val="0"/>
          <w:marBottom w:val="0"/>
          <w:divBdr>
            <w:top w:val="none" w:sz="0" w:space="0" w:color="auto"/>
            <w:left w:val="none" w:sz="0" w:space="0" w:color="auto"/>
            <w:bottom w:val="none" w:sz="0" w:space="0" w:color="auto"/>
            <w:right w:val="none" w:sz="0" w:space="0" w:color="auto"/>
          </w:divBdr>
          <w:divsChild>
            <w:div w:id="1093286976">
              <w:marLeft w:val="0"/>
              <w:marRight w:val="0"/>
              <w:marTop w:val="0"/>
              <w:marBottom w:val="0"/>
              <w:divBdr>
                <w:top w:val="none" w:sz="0" w:space="0" w:color="auto"/>
                <w:left w:val="none" w:sz="0" w:space="0" w:color="auto"/>
                <w:bottom w:val="none" w:sz="0" w:space="0" w:color="auto"/>
                <w:right w:val="none" w:sz="0" w:space="0" w:color="auto"/>
              </w:divBdr>
              <w:divsChild>
                <w:div w:id="316419954">
                  <w:marLeft w:val="0"/>
                  <w:marRight w:val="0"/>
                  <w:marTop w:val="0"/>
                  <w:marBottom w:val="0"/>
                  <w:divBdr>
                    <w:top w:val="none" w:sz="0" w:space="0" w:color="auto"/>
                    <w:left w:val="none" w:sz="0" w:space="0" w:color="auto"/>
                    <w:bottom w:val="none" w:sz="0" w:space="0" w:color="auto"/>
                    <w:right w:val="none" w:sz="0" w:space="0" w:color="auto"/>
                  </w:divBdr>
                  <w:divsChild>
                    <w:div w:id="1281452794">
                      <w:marLeft w:val="0"/>
                      <w:marRight w:val="0"/>
                      <w:marTop w:val="0"/>
                      <w:marBottom w:val="0"/>
                      <w:divBdr>
                        <w:top w:val="none" w:sz="0" w:space="0" w:color="auto"/>
                        <w:left w:val="none" w:sz="0" w:space="0" w:color="auto"/>
                        <w:bottom w:val="none" w:sz="0" w:space="0" w:color="auto"/>
                        <w:right w:val="none" w:sz="0" w:space="0" w:color="auto"/>
                      </w:divBdr>
                      <w:divsChild>
                        <w:div w:id="439227105">
                          <w:marLeft w:val="0"/>
                          <w:marRight w:val="0"/>
                          <w:marTop w:val="0"/>
                          <w:marBottom w:val="0"/>
                          <w:divBdr>
                            <w:top w:val="none" w:sz="0" w:space="0" w:color="auto"/>
                            <w:left w:val="none" w:sz="0" w:space="0" w:color="auto"/>
                            <w:bottom w:val="none" w:sz="0" w:space="0" w:color="auto"/>
                            <w:right w:val="none" w:sz="0" w:space="0" w:color="auto"/>
                          </w:divBdr>
                          <w:divsChild>
                            <w:div w:id="1528366498">
                              <w:marLeft w:val="0"/>
                              <w:marRight w:val="0"/>
                              <w:marTop w:val="0"/>
                              <w:marBottom w:val="0"/>
                              <w:divBdr>
                                <w:top w:val="none" w:sz="0" w:space="0" w:color="auto"/>
                                <w:left w:val="none" w:sz="0" w:space="0" w:color="auto"/>
                                <w:bottom w:val="none" w:sz="0" w:space="0" w:color="auto"/>
                                <w:right w:val="none" w:sz="0" w:space="0" w:color="auto"/>
                              </w:divBdr>
                              <w:divsChild>
                                <w:div w:id="198206747">
                                  <w:marLeft w:val="0"/>
                                  <w:marRight w:val="0"/>
                                  <w:marTop w:val="0"/>
                                  <w:marBottom w:val="0"/>
                                  <w:divBdr>
                                    <w:top w:val="none" w:sz="0" w:space="0" w:color="auto"/>
                                    <w:left w:val="none" w:sz="0" w:space="0" w:color="auto"/>
                                    <w:bottom w:val="none" w:sz="0" w:space="0" w:color="auto"/>
                                    <w:right w:val="none" w:sz="0" w:space="0" w:color="auto"/>
                                  </w:divBdr>
                                  <w:divsChild>
                                    <w:div w:id="274168368">
                                      <w:marLeft w:val="0"/>
                                      <w:marRight w:val="0"/>
                                      <w:marTop w:val="0"/>
                                      <w:marBottom w:val="0"/>
                                      <w:divBdr>
                                        <w:top w:val="none" w:sz="0" w:space="0" w:color="auto"/>
                                        <w:left w:val="none" w:sz="0" w:space="0" w:color="auto"/>
                                        <w:bottom w:val="none" w:sz="0" w:space="0" w:color="auto"/>
                                        <w:right w:val="none" w:sz="0" w:space="0" w:color="auto"/>
                                      </w:divBdr>
                                    </w:div>
                                    <w:div w:id="626666502">
                                      <w:marLeft w:val="0"/>
                                      <w:marRight w:val="0"/>
                                      <w:marTop w:val="0"/>
                                      <w:marBottom w:val="0"/>
                                      <w:divBdr>
                                        <w:top w:val="none" w:sz="0" w:space="0" w:color="auto"/>
                                        <w:left w:val="none" w:sz="0" w:space="0" w:color="auto"/>
                                        <w:bottom w:val="none" w:sz="0" w:space="0" w:color="auto"/>
                                        <w:right w:val="none" w:sz="0" w:space="0" w:color="auto"/>
                                      </w:divBdr>
                                    </w:div>
                                    <w:div w:id="83720930">
                                      <w:marLeft w:val="0"/>
                                      <w:marRight w:val="0"/>
                                      <w:marTop w:val="0"/>
                                      <w:marBottom w:val="0"/>
                                      <w:divBdr>
                                        <w:top w:val="none" w:sz="0" w:space="0" w:color="auto"/>
                                        <w:left w:val="none" w:sz="0" w:space="0" w:color="auto"/>
                                        <w:bottom w:val="none" w:sz="0" w:space="0" w:color="auto"/>
                                        <w:right w:val="none" w:sz="0" w:space="0" w:color="auto"/>
                                      </w:divBdr>
                                    </w:div>
                                    <w:div w:id="1630627523">
                                      <w:marLeft w:val="0"/>
                                      <w:marRight w:val="0"/>
                                      <w:marTop w:val="0"/>
                                      <w:marBottom w:val="0"/>
                                      <w:divBdr>
                                        <w:top w:val="none" w:sz="0" w:space="0" w:color="auto"/>
                                        <w:left w:val="none" w:sz="0" w:space="0" w:color="auto"/>
                                        <w:bottom w:val="none" w:sz="0" w:space="0" w:color="auto"/>
                                        <w:right w:val="none" w:sz="0" w:space="0" w:color="auto"/>
                                      </w:divBdr>
                                    </w:div>
                                    <w:div w:id="2094278875">
                                      <w:marLeft w:val="0"/>
                                      <w:marRight w:val="0"/>
                                      <w:marTop w:val="0"/>
                                      <w:marBottom w:val="0"/>
                                      <w:divBdr>
                                        <w:top w:val="none" w:sz="0" w:space="0" w:color="auto"/>
                                        <w:left w:val="none" w:sz="0" w:space="0" w:color="auto"/>
                                        <w:bottom w:val="none" w:sz="0" w:space="0" w:color="auto"/>
                                        <w:right w:val="none" w:sz="0" w:space="0" w:color="auto"/>
                                      </w:divBdr>
                                    </w:div>
                                    <w:div w:id="664091165">
                                      <w:marLeft w:val="0"/>
                                      <w:marRight w:val="0"/>
                                      <w:marTop w:val="0"/>
                                      <w:marBottom w:val="0"/>
                                      <w:divBdr>
                                        <w:top w:val="none" w:sz="0" w:space="0" w:color="auto"/>
                                        <w:left w:val="none" w:sz="0" w:space="0" w:color="auto"/>
                                        <w:bottom w:val="none" w:sz="0" w:space="0" w:color="auto"/>
                                        <w:right w:val="none" w:sz="0" w:space="0" w:color="auto"/>
                                      </w:divBdr>
                                      <w:divsChild>
                                        <w:div w:id="1397968912">
                                          <w:marLeft w:val="0"/>
                                          <w:marRight w:val="0"/>
                                          <w:marTop w:val="0"/>
                                          <w:marBottom w:val="0"/>
                                          <w:divBdr>
                                            <w:top w:val="none" w:sz="0" w:space="0" w:color="auto"/>
                                            <w:left w:val="none" w:sz="0" w:space="0" w:color="auto"/>
                                            <w:bottom w:val="none" w:sz="0" w:space="0" w:color="auto"/>
                                            <w:right w:val="none" w:sz="0" w:space="0" w:color="auto"/>
                                          </w:divBdr>
                                          <w:divsChild>
                                            <w:div w:id="1659773303">
                                              <w:marLeft w:val="0"/>
                                              <w:marRight w:val="0"/>
                                              <w:marTop w:val="0"/>
                                              <w:marBottom w:val="0"/>
                                              <w:divBdr>
                                                <w:top w:val="none" w:sz="0" w:space="0" w:color="auto"/>
                                                <w:left w:val="none" w:sz="0" w:space="0" w:color="auto"/>
                                                <w:bottom w:val="none" w:sz="0" w:space="0" w:color="auto"/>
                                                <w:right w:val="none" w:sz="0" w:space="0" w:color="auto"/>
                                              </w:divBdr>
                                            </w:div>
                                            <w:div w:id="274872833">
                                              <w:marLeft w:val="0"/>
                                              <w:marRight w:val="0"/>
                                              <w:marTop w:val="0"/>
                                              <w:marBottom w:val="0"/>
                                              <w:divBdr>
                                                <w:top w:val="none" w:sz="0" w:space="0" w:color="auto"/>
                                                <w:left w:val="none" w:sz="0" w:space="0" w:color="auto"/>
                                                <w:bottom w:val="none" w:sz="0" w:space="0" w:color="auto"/>
                                                <w:right w:val="none" w:sz="0" w:space="0" w:color="auto"/>
                                              </w:divBdr>
                                              <w:divsChild>
                                                <w:div w:id="1994487755">
                                                  <w:marLeft w:val="0"/>
                                                  <w:marRight w:val="0"/>
                                                  <w:marTop w:val="0"/>
                                                  <w:marBottom w:val="0"/>
                                                  <w:divBdr>
                                                    <w:top w:val="none" w:sz="0" w:space="0" w:color="auto"/>
                                                    <w:left w:val="none" w:sz="0" w:space="0" w:color="auto"/>
                                                    <w:bottom w:val="none" w:sz="0" w:space="0" w:color="auto"/>
                                                    <w:right w:val="none" w:sz="0" w:space="0" w:color="auto"/>
                                                  </w:divBdr>
                                                </w:div>
                                                <w:div w:id="1199006769">
                                                  <w:marLeft w:val="0"/>
                                                  <w:marRight w:val="0"/>
                                                  <w:marTop w:val="0"/>
                                                  <w:marBottom w:val="0"/>
                                                  <w:divBdr>
                                                    <w:top w:val="none" w:sz="0" w:space="0" w:color="auto"/>
                                                    <w:left w:val="none" w:sz="0" w:space="0" w:color="auto"/>
                                                    <w:bottom w:val="none" w:sz="0" w:space="0" w:color="auto"/>
                                                    <w:right w:val="none" w:sz="0" w:space="0" w:color="auto"/>
                                                  </w:divBdr>
                                                </w:div>
                                                <w:div w:id="1416051390">
                                                  <w:marLeft w:val="0"/>
                                                  <w:marRight w:val="0"/>
                                                  <w:marTop w:val="0"/>
                                                  <w:marBottom w:val="0"/>
                                                  <w:divBdr>
                                                    <w:top w:val="none" w:sz="0" w:space="0" w:color="auto"/>
                                                    <w:left w:val="none" w:sz="0" w:space="0" w:color="auto"/>
                                                    <w:bottom w:val="none" w:sz="0" w:space="0" w:color="auto"/>
                                                    <w:right w:val="none" w:sz="0" w:space="0" w:color="auto"/>
                                                  </w:divBdr>
                                                </w:div>
                                                <w:div w:id="811366822">
                                                  <w:marLeft w:val="0"/>
                                                  <w:marRight w:val="0"/>
                                                  <w:marTop w:val="0"/>
                                                  <w:marBottom w:val="0"/>
                                                  <w:divBdr>
                                                    <w:top w:val="none" w:sz="0" w:space="0" w:color="auto"/>
                                                    <w:left w:val="none" w:sz="0" w:space="0" w:color="auto"/>
                                                    <w:bottom w:val="none" w:sz="0" w:space="0" w:color="auto"/>
                                                    <w:right w:val="none" w:sz="0" w:space="0" w:color="auto"/>
                                                  </w:divBdr>
                                                </w:div>
                                                <w:div w:id="2058435156">
                                                  <w:marLeft w:val="0"/>
                                                  <w:marRight w:val="0"/>
                                                  <w:marTop w:val="0"/>
                                                  <w:marBottom w:val="0"/>
                                                  <w:divBdr>
                                                    <w:top w:val="none" w:sz="0" w:space="0" w:color="auto"/>
                                                    <w:left w:val="none" w:sz="0" w:space="0" w:color="auto"/>
                                                    <w:bottom w:val="none" w:sz="0" w:space="0" w:color="auto"/>
                                                    <w:right w:val="none" w:sz="0" w:space="0" w:color="auto"/>
                                                  </w:divBdr>
                                                </w:div>
                                                <w:div w:id="1173178862">
                                                  <w:marLeft w:val="0"/>
                                                  <w:marRight w:val="0"/>
                                                  <w:marTop w:val="0"/>
                                                  <w:marBottom w:val="0"/>
                                                  <w:divBdr>
                                                    <w:top w:val="none" w:sz="0" w:space="0" w:color="auto"/>
                                                    <w:left w:val="none" w:sz="0" w:space="0" w:color="auto"/>
                                                    <w:bottom w:val="none" w:sz="0" w:space="0" w:color="auto"/>
                                                    <w:right w:val="none" w:sz="0" w:space="0" w:color="auto"/>
                                                  </w:divBdr>
                                                </w:div>
                                                <w:div w:id="1219048267">
                                                  <w:marLeft w:val="0"/>
                                                  <w:marRight w:val="0"/>
                                                  <w:marTop w:val="0"/>
                                                  <w:marBottom w:val="0"/>
                                                  <w:divBdr>
                                                    <w:top w:val="none" w:sz="0" w:space="0" w:color="auto"/>
                                                    <w:left w:val="none" w:sz="0" w:space="0" w:color="auto"/>
                                                    <w:bottom w:val="none" w:sz="0" w:space="0" w:color="auto"/>
                                                    <w:right w:val="none" w:sz="0" w:space="0" w:color="auto"/>
                                                  </w:divBdr>
                                                </w:div>
                                                <w:div w:id="1718968118">
                                                  <w:marLeft w:val="0"/>
                                                  <w:marRight w:val="0"/>
                                                  <w:marTop w:val="0"/>
                                                  <w:marBottom w:val="0"/>
                                                  <w:divBdr>
                                                    <w:top w:val="none" w:sz="0" w:space="0" w:color="auto"/>
                                                    <w:left w:val="none" w:sz="0" w:space="0" w:color="auto"/>
                                                    <w:bottom w:val="none" w:sz="0" w:space="0" w:color="auto"/>
                                                    <w:right w:val="none" w:sz="0" w:space="0" w:color="auto"/>
                                                  </w:divBdr>
                                                </w:div>
                                                <w:div w:id="1099446023">
                                                  <w:marLeft w:val="0"/>
                                                  <w:marRight w:val="0"/>
                                                  <w:marTop w:val="0"/>
                                                  <w:marBottom w:val="0"/>
                                                  <w:divBdr>
                                                    <w:top w:val="none" w:sz="0" w:space="0" w:color="auto"/>
                                                    <w:left w:val="none" w:sz="0" w:space="0" w:color="auto"/>
                                                    <w:bottom w:val="none" w:sz="0" w:space="0" w:color="auto"/>
                                                    <w:right w:val="none" w:sz="0" w:space="0" w:color="auto"/>
                                                  </w:divBdr>
                                                </w:div>
                                                <w:div w:id="377508107">
                                                  <w:marLeft w:val="0"/>
                                                  <w:marRight w:val="0"/>
                                                  <w:marTop w:val="0"/>
                                                  <w:marBottom w:val="0"/>
                                                  <w:divBdr>
                                                    <w:top w:val="none" w:sz="0" w:space="0" w:color="auto"/>
                                                    <w:left w:val="none" w:sz="0" w:space="0" w:color="auto"/>
                                                    <w:bottom w:val="none" w:sz="0" w:space="0" w:color="auto"/>
                                                    <w:right w:val="none" w:sz="0" w:space="0" w:color="auto"/>
                                                  </w:divBdr>
                                                </w:div>
                                                <w:div w:id="687105407">
                                                  <w:marLeft w:val="0"/>
                                                  <w:marRight w:val="0"/>
                                                  <w:marTop w:val="0"/>
                                                  <w:marBottom w:val="0"/>
                                                  <w:divBdr>
                                                    <w:top w:val="none" w:sz="0" w:space="0" w:color="auto"/>
                                                    <w:left w:val="none" w:sz="0" w:space="0" w:color="auto"/>
                                                    <w:bottom w:val="none" w:sz="0" w:space="0" w:color="auto"/>
                                                    <w:right w:val="none" w:sz="0" w:space="0" w:color="auto"/>
                                                  </w:divBdr>
                                                </w:div>
                                                <w:div w:id="1296596769">
                                                  <w:marLeft w:val="0"/>
                                                  <w:marRight w:val="0"/>
                                                  <w:marTop w:val="0"/>
                                                  <w:marBottom w:val="0"/>
                                                  <w:divBdr>
                                                    <w:top w:val="none" w:sz="0" w:space="0" w:color="auto"/>
                                                    <w:left w:val="none" w:sz="0" w:space="0" w:color="auto"/>
                                                    <w:bottom w:val="none" w:sz="0" w:space="0" w:color="auto"/>
                                                    <w:right w:val="none" w:sz="0" w:space="0" w:color="auto"/>
                                                  </w:divBdr>
                                                </w:div>
                                                <w:div w:id="929118944">
                                                  <w:marLeft w:val="0"/>
                                                  <w:marRight w:val="0"/>
                                                  <w:marTop w:val="0"/>
                                                  <w:marBottom w:val="0"/>
                                                  <w:divBdr>
                                                    <w:top w:val="none" w:sz="0" w:space="0" w:color="auto"/>
                                                    <w:left w:val="none" w:sz="0" w:space="0" w:color="auto"/>
                                                    <w:bottom w:val="none" w:sz="0" w:space="0" w:color="auto"/>
                                                    <w:right w:val="none" w:sz="0" w:space="0" w:color="auto"/>
                                                  </w:divBdr>
                                                </w:div>
                                                <w:div w:id="710619513">
                                                  <w:marLeft w:val="0"/>
                                                  <w:marRight w:val="0"/>
                                                  <w:marTop w:val="0"/>
                                                  <w:marBottom w:val="0"/>
                                                  <w:divBdr>
                                                    <w:top w:val="none" w:sz="0" w:space="0" w:color="auto"/>
                                                    <w:left w:val="none" w:sz="0" w:space="0" w:color="auto"/>
                                                    <w:bottom w:val="none" w:sz="0" w:space="0" w:color="auto"/>
                                                    <w:right w:val="none" w:sz="0" w:space="0" w:color="auto"/>
                                                  </w:divBdr>
                                                </w:div>
                                                <w:div w:id="123431148">
                                                  <w:marLeft w:val="0"/>
                                                  <w:marRight w:val="0"/>
                                                  <w:marTop w:val="0"/>
                                                  <w:marBottom w:val="0"/>
                                                  <w:divBdr>
                                                    <w:top w:val="none" w:sz="0" w:space="0" w:color="auto"/>
                                                    <w:left w:val="none" w:sz="0" w:space="0" w:color="auto"/>
                                                    <w:bottom w:val="none" w:sz="0" w:space="0" w:color="auto"/>
                                                    <w:right w:val="none" w:sz="0" w:space="0" w:color="auto"/>
                                                  </w:divBdr>
                                                </w:div>
                                                <w:div w:id="1252543769">
                                                  <w:marLeft w:val="0"/>
                                                  <w:marRight w:val="0"/>
                                                  <w:marTop w:val="0"/>
                                                  <w:marBottom w:val="0"/>
                                                  <w:divBdr>
                                                    <w:top w:val="none" w:sz="0" w:space="0" w:color="auto"/>
                                                    <w:left w:val="none" w:sz="0" w:space="0" w:color="auto"/>
                                                    <w:bottom w:val="none" w:sz="0" w:space="0" w:color="auto"/>
                                                    <w:right w:val="none" w:sz="0" w:space="0" w:color="auto"/>
                                                  </w:divBdr>
                                                </w:div>
                                                <w:div w:id="1602105136">
                                                  <w:marLeft w:val="0"/>
                                                  <w:marRight w:val="0"/>
                                                  <w:marTop w:val="0"/>
                                                  <w:marBottom w:val="0"/>
                                                  <w:divBdr>
                                                    <w:top w:val="none" w:sz="0" w:space="0" w:color="auto"/>
                                                    <w:left w:val="none" w:sz="0" w:space="0" w:color="auto"/>
                                                    <w:bottom w:val="none" w:sz="0" w:space="0" w:color="auto"/>
                                                    <w:right w:val="none" w:sz="0" w:space="0" w:color="auto"/>
                                                  </w:divBdr>
                                                </w:div>
                                                <w:div w:id="1639147342">
                                                  <w:marLeft w:val="0"/>
                                                  <w:marRight w:val="0"/>
                                                  <w:marTop w:val="0"/>
                                                  <w:marBottom w:val="0"/>
                                                  <w:divBdr>
                                                    <w:top w:val="none" w:sz="0" w:space="0" w:color="auto"/>
                                                    <w:left w:val="none" w:sz="0" w:space="0" w:color="auto"/>
                                                    <w:bottom w:val="none" w:sz="0" w:space="0" w:color="auto"/>
                                                    <w:right w:val="none" w:sz="0" w:space="0" w:color="auto"/>
                                                  </w:divBdr>
                                                </w:div>
                                                <w:div w:id="1147208194">
                                                  <w:marLeft w:val="0"/>
                                                  <w:marRight w:val="0"/>
                                                  <w:marTop w:val="0"/>
                                                  <w:marBottom w:val="0"/>
                                                  <w:divBdr>
                                                    <w:top w:val="none" w:sz="0" w:space="0" w:color="auto"/>
                                                    <w:left w:val="none" w:sz="0" w:space="0" w:color="auto"/>
                                                    <w:bottom w:val="none" w:sz="0" w:space="0" w:color="auto"/>
                                                    <w:right w:val="none" w:sz="0" w:space="0" w:color="auto"/>
                                                  </w:divBdr>
                                                </w:div>
                                                <w:div w:id="145630247">
                                                  <w:marLeft w:val="0"/>
                                                  <w:marRight w:val="0"/>
                                                  <w:marTop w:val="0"/>
                                                  <w:marBottom w:val="0"/>
                                                  <w:divBdr>
                                                    <w:top w:val="none" w:sz="0" w:space="0" w:color="auto"/>
                                                    <w:left w:val="none" w:sz="0" w:space="0" w:color="auto"/>
                                                    <w:bottom w:val="none" w:sz="0" w:space="0" w:color="auto"/>
                                                    <w:right w:val="none" w:sz="0" w:space="0" w:color="auto"/>
                                                  </w:divBdr>
                                                </w:div>
                                                <w:div w:id="1871408597">
                                                  <w:marLeft w:val="0"/>
                                                  <w:marRight w:val="0"/>
                                                  <w:marTop w:val="0"/>
                                                  <w:marBottom w:val="0"/>
                                                  <w:divBdr>
                                                    <w:top w:val="none" w:sz="0" w:space="0" w:color="auto"/>
                                                    <w:left w:val="none" w:sz="0" w:space="0" w:color="auto"/>
                                                    <w:bottom w:val="none" w:sz="0" w:space="0" w:color="auto"/>
                                                    <w:right w:val="none" w:sz="0" w:space="0" w:color="auto"/>
                                                  </w:divBdr>
                                                </w:div>
                                                <w:div w:id="1050885860">
                                                  <w:marLeft w:val="0"/>
                                                  <w:marRight w:val="0"/>
                                                  <w:marTop w:val="0"/>
                                                  <w:marBottom w:val="0"/>
                                                  <w:divBdr>
                                                    <w:top w:val="none" w:sz="0" w:space="0" w:color="auto"/>
                                                    <w:left w:val="none" w:sz="0" w:space="0" w:color="auto"/>
                                                    <w:bottom w:val="none" w:sz="0" w:space="0" w:color="auto"/>
                                                    <w:right w:val="none" w:sz="0" w:space="0" w:color="auto"/>
                                                  </w:divBdr>
                                                </w:div>
                                                <w:div w:id="1240099593">
                                                  <w:marLeft w:val="0"/>
                                                  <w:marRight w:val="0"/>
                                                  <w:marTop w:val="0"/>
                                                  <w:marBottom w:val="0"/>
                                                  <w:divBdr>
                                                    <w:top w:val="none" w:sz="0" w:space="0" w:color="auto"/>
                                                    <w:left w:val="none" w:sz="0" w:space="0" w:color="auto"/>
                                                    <w:bottom w:val="none" w:sz="0" w:space="0" w:color="auto"/>
                                                    <w:right w:val="none" w:sz="0" w:space="0" w:color="auto"/>
                                                  </w:divBdr>
                                                </w:div>
                                                <w:div w:id="1915897444">
                                                  <w:marLeft w:val="0"/>
                                                  <w:marRight w:val="0"/>
                                                  <w:marTop w:val="0"/>
                                                  <w:marBottom w:val="0"/>
                                                  <w:divBdr>
                                                    <w:top w:val="none" w:sz="0" w:space="0" w:color="auto"/>
                                                    <w:left w:val="none" w:sz="0" w:space="0" w:color="auto"/>
                                                    <w:bottom w:val="none" w:sz="0" w:space="0" w:color="auto"/>
                                                    <w:right w:val="none" w:sz="0" w:space="0" w:color="auto"/>
                                                  </w:divBdr>
                                                </w:div>
                                                <w:div w:id="2043706500">
                                                  <w:marLeft w:val="0"/>
                                                  <w:marRight w:val="0"/>
                                                  <w:marTop w:val="0"/>
                                                  <w:marBottom w:val="0"/>
                                                  <w:divBdr>
                                                    <w:top w:val="none" w:sz="0" w:space="0" w:color="auto"/>
                                                    <w:left w:val="none" w:sz="0" w:space="0" w:color="auto"/>
                                                    <w:bottom w:val="none" w:sz="0" w:space="0" w:color="auto"/>
                                                    <w:right w:val="none" w:sz="0" w:space="0" w:color="auto"/>
                                                  </w:divBdr>
                                                </w:div>
                                                <w:div w:id="2097164787">
                                                  <w:marLeft w:val="0"/>
                                                  <w:marRight w:val="0"/>
                                                  <w:marTop w:val="0"/>
                                                  <w:marBottom w:val="0"/>
                                                  <w:divBdr>
                                                    <w:top w:val="none" w:sz="0" w:space="0" w:color="auto"/>
                                                    <w:left w:val="none" w:sz="0" w:space="0" w:color="auto"/>
                                                    <w:bottom w:val="none" w:sz="0" w:space="0" w:color="auto"/>
                                                    <w:right w:val="none" w:sz="0" w:space="0" w:color="auto"/>
                                                  </w:divBdr>
                                                </w:div>
                                                <w:div w:id="1256943108">
                                                  <w:marLeft w:val="0"/>
                                                  <w:marRight w:val="0"/>
                                                  <w:marTop w:val="0"/>
                                                  <w:marBottom w:val="0"/>
                                                  <w:divBdr>
                                                    <w:top w:val="none" w:sz="0" w:space="0" w:color="auto"/>
                                                    <w:left w:val="none" w:sz="0" w:space="0" w:color="auto"/>
                                                    <w:bottom w:val="none" w:sz="0" w:space="0" w:color="auto"/>
                                                    <w:right w:val="none" w:sz="0" w:space="0" w:color="auto"/>
                                                  </w:divBdr>
                                                </w:div>
                                                <w:div w:id="1185904675">
                                                  <w:marLeft w:val="0"/>
                                                  <w:marRight w:val="0"/>
                                                  <w:marTop w:val="0"/>
                                                  <w:marBottom w:val="0"/>
                                                  <w:divBdr>
                                                    <w:top w:val="none" w:sz="0" w:space="0" w:color="auto"/>
                                                    <w:left w:val="none" w:sz="0" w:space="0" w:color="auto"/>
                                                    <w:bottom w:val="none" w:sz="0" w:space="0" w:color="auto"/>
                                                    <w:right w:val="none" w:sz="0" w:space="0" w:color="auto"/>
                                                  </w:divBdr>
                                                </w:div>
                                                <w:div w:id="1989287094">
                                                  <w:marLeft w:val="0"/>
                                                  <w:marRight w:val="0"/>
                                                  <w:marTop w:val="0"/>
                                                  <w:marBottom w:val="0"/>
                                                  <w:divBdr>
                                                    <w:top w:val="none" w:sz="0" w:space="0" w:color="auto"/>
                                                    <w:left w:val="none" w:sz="0" w:space="0" w:color="auto"/>
                                                    <w:bottom w:val="none" w:sz="0" w:space="0" w:color="auto"/>
                                                    <w:right w:val="none" w:sz="0" w:space="0" w:color="auto"/>
                                                  </w:divBdr>
                                                </w:div>
                                                <w:div w:id="231426255">
                                                  <w:marLeft w:val="0"/>
                                                  <w:marRight w:val="0"/>
                                                  <w:marTop w:val="0"/>
                                                  <w:marBottom w:val="0"/>
                                                  <w:divBdr>
                                                    <w:top w:val="none" w:sz="0" w:space="0" w:color="auto"/>
                                                    <w:left w:val="none" w:sz="0" w:space="0" w:color="auto"/>
                                                    <w:bottom w:val="none" w:sz="0" w:space="0" w:color="auto"/>
                                                    <w:right w:val="none" w:sz="0" w:space="0" w:color="auto"/>
                                                  </w:divBdr>
                                                </w:div>
                                                <w:div w:id="1243105026">
                                                  <w:marLeft w:val="0"/>
                                                  <w:marRight w:val="0"/>
                                                  <w:marTop w:val="0"/>
                                                  <w:marBottom w:val="0"/>
                                                  <w:divBdr>
                                                    <w:top w:val="none" w:sz="0" w:space="0" w:color="auto"/>
                                                    <w:left w:val="none" w:sz="0" w:space="0" w:color="auto"/>
                                                    <w:bottom w:val="none" w:sz="0" w:space="0" w:color="auto"/>
                                                    <w:right w:val="none" w:sz="0" w:space="0" w:color="auto"/>
                                                  </w:divBdr>
                                                </w:div>
                                                <w:div w:id="1159346065">
                                                  <w:marLeft w:val="0"/>
                                                  <w:marRight w:val="0"/>
                                                  <w:marTop w:val="0"/>
                                                  <w:marBottom w:val="0"/>
                                                  <w:divBdr>
                                                    <w:top w:val="none" w:sz="0" w:space="0" w:color="auto"/>
                                                    <w:left w:val="none" w:sz="0" w:space="0" w:color="auto"/>
                                                    <w:bottom w:val="none" w:sz="0" w:space="0" w:color="auto"/>
                                                    <w:right w:val="none" w:sz="0" w:space="0" w:color="auto"/>
                                                  </w:divBdr>
                                                </w:div>
                                                <w:div w:id="1197347724">
                                                  <w:marLeft w:val="0"/>
                                                  <w:marRight w:val="0"/>
                                                  <w:marTop w:val="0"/>
                                                  <w:marBottom w:val="0"/>
                                                  <w:divBdr>
                                                    <w:top w:val="none" w:sz="0" w:space="0" w:color="auto"/>
                                                    <w:left w:val="none" w:sz="0" w:space="0" w:color="auto"/>
                                                    <w:bottom w:val="none" w:sz="0" w:space="0" w:color="auto"/>
                                                    <w:right w:val="none" w:sz="0" w:space="0" w:color="auto"/>
                                                  </w:divBdr>
                                                </w:div>
                                                <w:div w:id="1643346191">
                                                  <w:marLeft w:val="0"/>
                                                  <w:marRight w:val="0"/>
                                                  <w:marTop w:val="0"/>
                                                  <w:marBottom w:val="0"/>
                                                  <w:divBdr>
                                                    <w:top w:val="none" w:sz="0" w:space="0" w:color="auto"/>
                                                    <w:left w:val="none" w:sz="0" w:space="0" w:color="auto"/>
                                                    <w:bottom w:val="none" w:sz="0" w:space="0" w:color="auto"/>
                                                    <w:right w:val="none" w:sz="0" w:space="0" w:color="auto"/>
                                                  </w:divBdr>
                                                </w:div>
                                                <w:div w:id="13145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1888</Words>
  <Characters>10765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Morabito</dc:creator>
  <cp:lastModifiedBy>Morabito</cp:lastModifiedBy>
  <cp:revision>2</cp:revision>
  <dcterms:created xsi:type="dcterms:W3CDTF">2019-06-04T21:05:00Z</dcterms:created>
  <dcterms:modified xsi:type="dcterms:W3CDTF">2019-06-04T21:05:00Z</dcterms:modified>
</cp:coreProperties>
</file>